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1：</w:t>
      </w:r>
    </w:p>
    <w:bookmarkEnd w:id="0"/>
    <w:p>
      <w:pPr>
        <w:spacing w:line="560" w:lineRule="exact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滁州学院</w:t>
      </w:r>
      <w:r>
        <w:rPr>
          <w:rFonts w:cs="Times New Roman" w:asciiTheme="minorEastAsia" w:hAnsiTheme="minorEastAsia"/>
          <w:b/>
          <w:sz w:val="36"/>
          <w:szCs w:val="36"/>
        </w:rPr>
        <w:t>20</w:t>
      </w:r>
      <w:r>
        <w:rPr>
          <w:rFonts w:hint="eastAsia" w:cs="Times New Roman" w:asciiTheme="minorEastAsia" w:hAnsiTheme="minorEastAsia"/>
          <w:b/>
          <w:sz w:val="36"/>
          <w:szCs w:val="36"/>
        </w:rPr>
        <w:t xml:space="preserve">  </w:t>
      </w:r>
      <w:r>
        <w:rPr>
          <w:rFonts w:cs="Times New Roman" w:asciiTheme="minorEastAsia" w:hAnsiTheme="minorEastAsia"/>
          <w:b/>
          <w:sz w:val="36"/>
          <w:szCs w:val="36"/>
        </w:rPr>
        <w:t>-20</w:t>
      </w:r>
      <w:r>
        <w:rPr>
          <w:rFonts w:hint="eastAsia" w:cs="Times New Roman" w:asciiTheme="minorEastAsia" w:hAnsiTheme="minorEastAsia"/>
          <w:b/>
          <w:sz w:val="36"/>
          <w:szCs w:val="36"/>
        </w:rPr>
        <w:t xml:space="preserve">  </w:t>
      </w:r>
      <w:r>
        <w:rPr>
          <w:rFonts w:cs="Times New Roman" w:asciiTheme="minorEastAsia" w:hAnsiTheme="minorEastAsia"/>
          <w:b/>
          <w:sz w:val="36"/>
          <w:szCs w:val="36"/>
        </w:rPr>
        <w:t>学年第</w:t>
      </w:r>
      <w:r>
        <w:rPr>
          <w:rFonts w:hint="eastAsia" w:cs="Times New Roman" w:asciiTheme="minorEastAsia" w:hAnsiTheme="minorEastAsia"/>
          <w:b/>
          <w:sz w:val="36"/>
          <w:szCs w:val="36"/>
        </w:rPr>
        <w:t xml:space="preserve">  </w:t>
      </w:r>
      <w:r>
        <w:rPr>
          <w:rFonts w:cs="Times New Roman" w:asciiTheme="minorEastAsia" w:hAnsiTheme="minorEastAsia"/>
          <w:b/>
          <w:sz w:val="36"/>
          <w:szCs w:val="36"/>
        </w:rPr>
        <w:t>学期</w:t>
      </w:r>
      <w:r>
        <w:rPr>
          <w:rFonts w:hint="eastAsia" w:cs="Times New Roman" w:asciiTheme="minorEastAsia" w:hAnsiTheme="minorEastAsia"/>
          <w:b/>
          <w:sz w:val="36"/>
          <w:szCs w:val="36"/>
        </w:rPr>
        <w:t>普通</w:t>
      </w:r>
      <w:r>
        <w:rPr>
          <w:rFonts w:cs="Times New Roman" w:asciiTheme="minorEastAsia" w:hAnsiTheme="minorEastAsia"/>
          <w:b/>
          <w:sz w:val="36"/>
          <w:szCs w:val="36"/>
        </w:rPr>
        <w:t>本科</w:t>
      </w:r>
      <w:r>
        <w:rPr>
          <w:rFonts w:hint="eastAsia" w:cs="Times New Roman" w:asciiTheme="minorEastAsia" w:hAnsiTheme="minorEastAsia"/>
          <w:b/>
          <w:sz w:val="36"/>
          <w:szCs w:val="36"/>
        </w:rPr>
        <w:t>学</w:t>
      </w:r>
      <w:r>
        <w:rPr>
          <w:rFonts w:cs="Times New Roman" w:asciiTheme="minorEastAsia" w:hAnsiTheme="minorEastAsia"/>
          <w:b/>
          <w:sz w:val="36"/>
          <w:szCs w:val="36"/>
        </w:rPr>
        <w:t>生学业预警处理结果汇总表</w:t>
      </w:r>
    </w:p>
    <w:p>
      <w:pPr>
        <w:tabs>
          <w:tab w:val="left" w:pos="9356"/>
        </w:tabs>
        <w:spacing w:line="560" w:lineRule="exact"/>
        <w:ind w:firstLine="480" w:firstLineChars="200"/>
        <w:rPr>
          <w:rFonts w:cs="Times New Roman" w:asciiTheme="minorEastAsia" w:hAnsiTheme="minorEastAsia"/>
          <w:sz w:val="24"/>
        </w:rPr>
      </w:pPr>
      <w:r>
        <w:rPr>
          <w:rFonts w:cs="Times New Roman" w:asciiTheme="minorEastAsia" w:hAnsiTheme="minorEastAsia"/>
          <w:sz w:val="24"/>
        </w:rPr>
        <w:t>学院（公章）：</w:t>
      </w:r>
      <w:r>
        <w:rPr>
          <w:rFonts w:hint="eastAsia" w:cs="Times New Roman" w:asciiTheme="minorEastAsia" w:hAnsiTheme="minorEastAsia"/>
          <w:sz w:val="24"/>
        </w:rPr>
        <w:t xml:space="preserve">                                                        </w:t>
      </w:r>
      <w:r>
        <w:rPr>
          <w:rFonts w:cs="Times New Roman" w:asciiTheme="minorEastAsia" w:hAnsiTheme="minorEastAsia"/>
          <w:sz w:val="24"/>
        </w:rPr>
        <w:t>时间：</w:t>
      </w:r>
    </w:p>
    <w:tbl>
      <w:tblPr>
        <w:tblStyle w:val="8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77"/>
        <w:gridCol w:w="955"/>
        <w:gridCol w:w="1047"/>
        <w:gridCol w:w="890"/>
        <w:gridCol w:w="969"/>
        <w:gridCol w:w="1016"/>
        <w:gridCol w:w="1275"/>
        <w:gridCol w:w="1843"/>
        <w:gridCol w:w="1309"/>
        <w:gridCol w:w="165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学号</w:t>
            </w: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年级</w:t>
            </w: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预警</w:t>
            </w:r>
            <w:r>
              <w:rPr>
                <w:rFonts w:hint="eastAsia" w:cs="Times New Roman" w:asciiTheme="minorEastAsia" w:hAnsiTheme="minorEastAsia"/>
                <w:sz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预警原因</w:t>
            </w: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连续预警次数</w:t>
            </w: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处理</w:t>
            </w:r>
            <w:r>
              <w:rPr>
                <w:rFonts w:hint="eastAsia" w:cs="Times New Roman" w:asciiTheme="minorEastAsia" w:hAnsiTheme="minorEastAsia"/>
                <w:sz w:val="24"/>
              </w:rPr>
              <w:t>结果</w:t>
            </w: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学生签字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 xml:space="preserve">经办人：                                                        </w:t>
      </w:r>
      <w:r>
        <w:rPr>
          <w:rFonts w:cs="Times New Roman" w:asciiTheme="minorEastAsia" w:hAnsiTheme="minorEastAsia"/>
          <w:sz w:val="24"/>
        </w:rPr>
        <w:t xml:space="preserve">      </w:t>
      </w:r>
      <w:r>
        <w:rPr>
          <w:rFonts w:hint="eastAsia" w:cs="Times New Roman" w:asciiTheme="minorEastAsia" w:hAnsiTheme="minorEastAsia"/>
          <w:sz w:val="24"/>
        </w:rPr>
        <w:t>主要负责人</w:t>
      </w:r>
      <w:r>
        <w:rPr>
          <w:rFonts w:cs="Times New Roman" w:asciiTheme="minorEastAsia" w:hAnsiTheme="minorEastAsia"/>
          <w:sz w:val="24"/>
        </w:rPr>
        <w:t>签字：</w:t>
      </w:r>
    </w:p>
    <w:sectPr>
      <w:pgSz w:w="16840" w:h="11907" w:orient="landscape"/>
      <w:pgMar w:top="1701" w:right="1418" w:bottom="14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wODQ5MGE0YTQ2MjViOTFlNDYxZjA4YmVkNWY4YjUifQ=="/>
  </w:docVars>
  <w:rsids>
    <w:rsidRoot w:val="00D57122"/>
    <w:rsid w:val="00010C0B"/>
    <w:rsid w:val="00041E4E"/>
    <w:rsid w:val="000435C8"/>
    <w:rsid w:val="00055FCE"/>
    <w:rsid w:val="000C1269"/>
    <w:rsid w:val="000C662B"/>
    <w:rsid w:val="000D0562"/>
    <w:rsid w:val="000D6C16"/>
    <w:rsid w:val="000E7EB3"/>
    <w:rsid w:val="000F4AA0"/>
    <w:rsid w:val="00103B72"/>
    <w:rsid w:val="00141E85"/>
    <w:rsid w:val="0015494A"/>
    <w:rsid w:val="001562D3"/>
    <w:rsid w:val="00167B1A"/>
    <w:rsid w:val="001B54AF"/>
    <w:rsid w:val="001F4D7C"/>
    <w:rsid w:val="001F7CDC"/>
    <w:rsid w:val="0023064E"/>
    <w:rsid w:val="002351AA"/>
    <w:rsid w:val="00237F7D"/>
    <w:rsid w:val="00253D52"/>
    <w:rsid w:val="00274DCE"/>
    <w:rsid w:val="00277610"/>
    <w:rsid w:val="00280B2E"/>
    <w:rsid w:val="00281E3D"/>
    <w:rsid w:val="00293AA5"/>
    <w:rsid w:val="002A5604"/>
    <w:rsid w:val="002C4167"/>
    <w:rsid w:val="002D5B02"/>
    <w:rsid w:val="002F1A4E"/>
    <w:rsid w:val="003071FB"/>
    <w:rsid w:val="00313ACC"/>
    <w:rsid w:val="003276B8"/>
    <w:rsid w:val="003825AE"/>
    <w:rsid w:val="00397A00"/>
    <w:rsid w:val="003B3E83"/>
    <w:rsid w:val="003D5AE4"/>
    <w:rsid w:val="0040695F"/>
    <w:rsid w:val="00432B43"/>
    <w:rsid w:val="00497539"/>
    <w:rsid w:val="004B0AE8"/>
    <w:rsid w:val="00512B44"/>
    <w:rsid w:val="005315D7"/>
    <w:rsid w:val="005522E3"/>
    <w:rsid w:val="00565856"/>
    <w:rsid w:val="00577A17"/>
    <w:rsid w:val="0058269C"/>
    <w:rsid w:val="00583B29"/>
    <w:rsid w:val="0058487D"/>
    <w:rsid w:val="005B7D59"/>
    <w:rsid w:val="005E37F9"/>
    <w:rsid w:val="005F5A51"/>
    <w:rsid w:val="00611773"/>
    <w:rsid w:val="00635A59"/>
    <w:rsid w:val="00654B3C"/>
    <w:rsid w:val="00654F81"/>
    <w:rsid w:val="0066503F"/>
    <w:rsid w:val="00695287"/>
    <w:rsid w:val="00695839"/>
    <w:rsid w:val="006A4365"/>
    <w:rsid w:val="006C2535"/>
    <w:rsid w:val="006D0C63"/>
    <w:rsid w:val="006D70E2"/>
    <w:rsid w:val="006E6CA2"/>
    <w:rsid w:val="00720F8D"/>
    <w:rsid w:val="00765A61"/>
    <w:rsid w:val="00770B11"/>
    <w:rsid w:val="00777EFB"/>
    <w:rsid w:val="0078287D"/>
    <w:rsid w:val="0079750D"/>
    <w:rsid w:val="007D5629"/>
    <w:rsid w:val="007E089D"/>
    <w:rsid w:val="00802F83"/>
    <w:rsid w:val="00805373"/>
    <w:rsid w:val="00867A1C"/>
    <w:rsid w:val="0089749A"/>
    <w:rsid w:val="008B6B96"/>
    <w:rsid w:val="008D7833"/>
    <w:rsid w:val="008F228C"/>
    <w:rsid w:val="00901217"/>
    <w:rsid w:val="00970027"/>
    <w:rsid w:val="0098520F"/>
    <w:rsid w:val="00987AD5"/>
    <w:rsid w:val="009B1BDD"/>
    <w:rsid w:val="009D3C91"/>
    <w:rsid w:val="00A060EA"/>
    <w:rsid w:val="00A14DB3"/>
    <w:rsid w:val="00A25A12"/>
    <w:rsid w:val="00A752B3"/>
    <w:rsid w:val="00A853BC"/>
    <w:rsid w:val="00AA2F43"/>
    <w:rsid w:val="00AB1D90"/>
    <w:rsid w:val="00B01547"/>
    <w:rsid w:val="00B8006E"/>
    <w:rsid w:val="00B847BD"/>
    <w:rsid w:val="00B9691D"/>
    <w:rsid w:val="00BE363B"/>
    <w:rsid w:val="00BE370E"/>
    <w:rsid w:val="00BF6512"/>
    <w:rsid w:val="00C174B3"/>
    <w:rsid w:val="00C3008B"/>
    <w:rsid w:val="00C33064"/>
    <w:rsid w:val="00C359FF"/>
    <w:rsid w:val="00C4489B"/>
    <w:rsid w:val="00C81A6A"/>
    <w:rsid w:val="00CD7443"/>
    <w:rsid w:val="00D4667C"/>
    <w:rsid w:val="00D57122"/>
    <w:rsid w:val="00D66A75"/>
    <w:rsid w:val="00D73BD0"/>
    <w:rsid w:val="00DC19C5"/>
    <w:rsid w:val="00E70514"/>
    <w:rsid w:val="00E762F0"/>
    <w:rsid w:val="00EA226F"/>
    <w:rsid w:val="00EB4101"/>
    <w:rsid w:val="00EE3F3B"/>
    <w:rsid w:val="00F033CA"/>
    <w:rsid w:val="00F5432D"/>
    <w:rsid w:val="00F70B0E"/>
    <w:rsid w:val="00F71209"/>
    <w:rsid w:val="00F72364"/>
    <w:rsid w:val="00F73A49"/>
    <w:rsid w:val="00FA5D71"/>
    <w:rsid w:val="00FD58CB"/>
    <w:rsid w:val="05791565"/>
    <w:rsid w:val="07642B7B"/>
    <w:rsid w:val="07813CF0"/>
    <w:rsid w:val="0942051D"/>
    <w:rsid w:val="09B56383"/>
    <w:rsid w:val="0A901D8E"/>
    <w:rsid w:val="0C1C4DC0"/>
    <w:rsid w:val="0D3D4BF8"/>
    <w:rsid w:val="0D7A7759"/>
    <w:rsid w:val="100C3DA6"/>
    <w:rsid w:val="119E3D22"/>
    <w:rsid w:val="13100BA6"/>
    <w:rsid w:val="13CF5F0C"/>
    <w:rsid w:val="14835977"/>
    <w:rsid w:val="172C2CA8"/>
    <w:rsid w:val="18842FA8"/>
    <w:rsid w:val="18903649"/>
    <w:rsid w:val="1A3527D1"/>
    <w:rsid w:val="1A643E82"/>
    <w:rsid w:val="1AAF06BE"/>
    <w:rsid w:val="1B794B57"/>
    <w:rsid w:val="1BB53CF1"/>
    <w:rsid w:val="1E0A428C"/>
    <w:rsid w:val="1E442B88"/>
    <w:rsid w:val="1EC45747"/>
    <w:rsid w:val="20146AD8"/>
    <w:rsid w:val="217E696F"/>
    <w:rsid w:val="27AB754E"/>
    <w:rsid w:val="27F831CA"/>
    <w:rsid w:val="287D6AB6"/>
    <w:rsid w:val="29860D0A"/>
    <w:rsid w:val="2A9C248C"/>
    <w:rsid w:val="2ACF6571"/>
    <w:rsid w:val="2E2960B1"/>
    <w:rsid w:val="2EC32AD7"/>
    <w:rsid w:val="2F681BFF"/>
    <w:rsid w:val="313F517F"/>
    <w:rsid w:val="316A238D"/>
    <w:rsid w:val="32D9084A"/>
    <w:rsid w:val="3A655D6F"/>
    <w:rsid w:val="3F2354DB"/>
    <w:rsid w:val="41335896"/>
    <w:rsid w:val="42655602"/>
    <w:rsid w:val="42C40077"/>
    <w:rsid w:val="42E45B9A"/>
    <w:rsid w:val="459528DF"/>
    <w:rsid w:val="46B66634"/>
    <w:rsid w:val="47671BE3"/>
    <w:rsid w:val="4A1220D4"/>
    <w:rsid w:val="4A625588"/>
    <w:rsid w:val="4C7A0DBA"/>
    <w:rsid w:val="4C9B1B99"/>
    <w:rsid w:val="4CD37737"/>
    <w:rsid w:val="4CF90EB5"/>
    <w:rsid w:val="4D6709DB"/>
    <w:rsid w:val="4E95609B"/>
    <w:rsid w:val="50BA123F"/>
    <w:rsid w:val="524A0561"/>
    <w:rsid w:val="537A5A63"/>
    <w:rsid w:val="544D3F7D"/>
    <w:rsid w:val="55C46900"/>
    <w:rsid w:val="57644F1E"/>
    <w:rsid w:val="57756BF6"/>
    <w:rsid w:val="57A6365F"/>
    <w:rsid w:val="58BD27C3"/>
    <w:rsid w:val="59550CAA"/>
    <w:rsid w:val="5BC9617E"/>
    <w:rsid w:val="5CC0788A"/>
    <w:rsid w:val="5D2F0C42"/>
    <w:rsid w:val="5D757120"/>
    <w:rsid w:val="5DF044F8"/>
    <w:rsid w:val="5ECB0843"/>
    <w:rsid w:val="5F362905"/>
    <w:rsid w:val="5FDF40E7"/>
    <w:rsid w:val="6018525E"/>
    <w:rsid w:val="603976A6"/>
    <w:rsid w:val="609E3EEE"/>
    <w:rsid w:val="6112575D"/>
    <w:rsid w:val="61D92F2F"/>
    <w:rsid w:val="63140F01"/>
    <w:rsid w:val="652956DD"/>
    <w:rsid w:val="657C6475"/>
    <w:rsid w:val="666273BD"/>
    <w:rsid w:val="67305463"/>
    <w:rsid w:val="67B0095F"/>
    <w:rsid w:val="69DE5FB6"/>
    <w:rsid w:val="6BC17146"/>
    <w:rsid w:val="6D484647"/>
    <w:rsid w:val="6E97193C"/>
    <w:rsid w:val="711C1872"/>
    <w:rsid w:val="75497E3C"/>
    <w:rsid w:val="759D357D"/>
    <w:rsid w:val="763749F0"/>
    <w:rsid w:val="76F365B2"/>
    <w:rsid w:val="7712609C"/>
    <w:rsid w:val="782622DC"/>
    <w:rsid w:val="78AE348E"/>
    <w:rsid w:val="7AED3B68"/>
    <w:rsid w:val="7B01716B"/>
    <w:rsid w:val="7BB027E7"/>
    <w:rsid w:val="7D3C4944"/>
    <w:rsid w:val="7FC94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日期 字符"/>
    <w:basedOn w:val="9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50</Words>
  <Characters>288</Characters>
  <Lines>2</Lines>
  <Paragraphs>1</Paragraphs>
  <TotalTime>29</TotalTime>
  <ScaleCrop>false</ScaleCrop>
  <LinksUpToDate>false</LinksUpToDate>
  <CharactersWithSpaces>337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2022-04-06T01:02:00Z</dcterms:created>
  <dc:creator>Administrator</dc:creator>
  <cp:lastModifiedBy>咕咕</cp:lastModifiedBy>
  <cp:lastPrinted>2022-04-12T07:16:00Z</cp:lastPrinted>
  <dcterms:modified xsi:type="dcterms:W3CDTF">2023-10-10T03:37:44Z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A9E3C619B1564D5DA283F8F707FFCC82_12</vt:lpwstr>
  </property>
</Properties>
</file>