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8F6BC" w14:textId="6E2AB601" w:rsidR="00624931" w:rsidRPr="00F02C45" w:rsidRDefault="00F02C45" w:rsidP="00A225EA">
      <w:pPr>
        <w:spacing w:line="620" w:lineRule="exact"/>
        <w:jc w:val="center"/>
        <w:rPr>
          <w:rFonts w:ascii="方正小标宋简体" w:eastAsia="方正小标宋简体"/>
          <w:sz w:val="36"/>
          <w:szCs w:val="36"/>
        </w:rPr>
      </w:pPr>
      <w:r w:rsidRPr="00F02C45">
        <w:rPr>
          <w:rFonts w:ascii="方正小标宋简体" w:eastAsia="方正小标宋简体" w:hint="eastAsia"/>
          <w:sz w:val="36"/>
          <w:szCs w:val="36"/>
        </w:rPr>
        <w:t>201</w:t>
      </w:r>
      <w:r w:rsidR="00DB364A">
        <w:rPr>
          <w:rFonts w:ascii="方正小标宋简体" w:eastAsia="方正小标宋简体"/>
          <w:sz w:val="36"/>
          <w:szCs w:val="36"/>
        </w:rPr>
        <w:t>8</w:t>
      </w:r>
      <w:r w:rsidRPr="00F02C45">
        <w:rPr>
          <w:rFonts w:ascii="方正小标宋简体" w:eastAsia="方正小标宋简体" w:hint="eastAsia"/>
          <w:sz w:val="36"/>
          <w:szCs w:val="36"/>
        </w:rPr>
        <w:t>-201</w:t>
      </w:r>
      <w:r w:rsidR="00DB364A">
        <w:rPr>
          <w:rFonts w:ascii="方正小标宋简体" w:eastAsia="方正小标宋简体"/>
          <w:sz w:val="36"/>
          <w:szCs w:val="36"/>
        </w:rPr>
        <w:t>9</w:t>
      </w:r>
      <w:r w:rsidR="00330EC0">
        <w:rPr>
          <w:rFonts w:ascii="方正小标宋简体" w:eastAsia="方正小标宋简体" w:hint="eastAsia"/>
          <w:sz w:val="36"/>
          <w:szCs w:val="36"/>
        </w:rPr>
        <w:t>学年</w:t>
      </w:r>
      <w:r w:rsidRPr="00F02C45">
        <w:rPr>
          <w:rFonts w:ascii="方正小标宋简体" w:eastAsia="方正小标宋简体" w:hint="eastAsia"/>
          <w:sz w:val="36"/>
          <w:szCs w:val="36"/>
        </w:rPr>
        <w:t>二级学院教学督导</w:t>
      </w:r>
      <w:r w:rsidR="00330EC0">
        <w:rPr>
          <w:rFonts w:ascii="方正小标宋简体" w:eastAsia="方正小标宋简体" w:hint="eastAsia"/>
          <w:sz w:val="36"/>
          <w:szCs w:val="36"/>
        </w:rPr>
        <w:t>工作</w:t>
      </w:r>
      <w:r w:rsidRPr="00F02C45">
        <w:rPr>
          <w:rFonts w:ascii="方正小标宋简体" w:eastAsia="方正小标宋简体" w:hint="eastAsia"/>
          <w:sz w:val="36"/>
          <w:szCs w:val="36"/>
        </w:rPr>
        <w:t>专项检查总结</w:t>
      </w:r>
    </w:p>
    <w:p w14:paraId="771C0BB3" w14:textId="77777777" w:rsidR="00A225EA" w:rsidRDefault="00A225EA" w:rsidP="00A225EA">
      <w:pPr>
        <w:spacing w:line="620" w:lineRule="exact"/>
        <w:jc w:val="center"/>
        <w:rPr>
          <w:rFonts w:ascii="仿宋_GB2312" w:eastAsia="仿宋_GB2312" w:hAnsi="Calibri" w:cs="宋体"/>
          <w:color w:val="000000"/>
          <w:kern w:val="0"/>
          <w:sz w:val="32"/>
          <w:szCs w:val="28"/>
        </w:rPr>
      </w:pPr>
      <w:r w:rsidRPr="00A225EA">
        <w:rPr>
          <w:rFonts w:ascii="仿宋_GB2312" w:eastAsia="仿宋_GB2312" w:hAnsi="Calibri" w:cs="宋体" w:hint="eastAsia"/>
          <w:color w:val="000000"/>
          <w:kern w:val="0"/>
          <w:sz w:val="32"/>
          <w:szCs w:val="28"/>
        </w:rPr>
        <w:t>教﹝2019﹞33号</w:t>
      </w:r>
    </w:p>
    <w:p w14:paraId="321553A7" w14:textId="09F9CFFC" w:rsidR="00C47DD8" w:rsidRDefault="00DB364A" w:rsidP="00856477">
      <w:pPr>
        <w:spacing w:line="620" w:lineRule="exact"/>
        <w:ind w:firstLineChars="200" w:firstLine="640"/>
        <w:rPr>
          <w:rFonts w:ascii="仿宋_GB2312" w:eastAsia="仿宋_GB2312"/>
          <w:sz w:val="32"/>
          <w:szCs w:val="32"/>
        </w:rPr>
      </w:pPr>
      <w:r w:rsidRPr="00C121CE">
        <w:rPr>
          <w:rFonts w:ascii="仿宋_GB2312" w:eastAsia="仿宋_GB2312" w:hint="eastAsia"/>
          <w:sz w:val="32"/>
          <w:szCs w:val="32"/>
        </w:rPr>
        <w:t>为进一步完善校、院两级教学督导工作机制，加强学校对二级学院教学督导工作指导，持续</w:t>
      </w:r>
      <w:r w:rsidRPr="00C121CE">
        <w:rPr>
          <w:rFonts w:ascii="仿宋_GB2312" w:eastAsia="仿宋_GB2312"/>
          <w:sz w:val="32"/>
          <w:szCs w:val="32"/>
        </w:rPr>
        <w:t>提升二级学院教学督导工作</w:t>
      </w:r>
      <w:r w:rsidRPr="00C121CE">
        <w:rPr>
          <w:rFonts w:ascii="仿宋_GB2312" w:eastAsia="仿宋_GB2312" w:hint="eastAsia"/>
          <w:sz w:val="32"/>
          <w:szCs w:val="32"/>
        </w:rPr>
        <w:t>质量，学校成立</w:t>
      </w:r>
      <w:r w:rsidRPr="00C121CE">
        <w:rPr>
          <w:rFonts w:ascii="仿宋_GB2312" w:eastAsia="仿宋_GB2312"/>
          <w:sz w:val="32"/>
          <w:szCs w:val="32"/>
        </w:rPr>
        <w:t>了</w:t>
      </w:r>
      <w:r w:rsidRPr="00C121CE">
        <w:rPr>
          <w:rFonts w:ascii="仿宋_GB2312" w:eastAsia="仿宋_GB2312" w:hint="eastAsia"/>
          <w:sz w:val="32"/>
          <w:szCs w:val="32"/>
        </w:rPr>
        <w:t>6个专项</w:t>
      </w:r>
      <w:r w:rsidRPr="00C121CE">
        <w:rPr>
          <w:rFonts w:ascii="仿宋_GB2312" w:eastAsia="仿宋_GB2312"/>
          <w:sz w:val="32"/>
          <w:szCs w:val="32"/>
        </w:rPr>
        <w:t>检查组</w:t>
      </w:r>
      <w:r w:rsidRPr="00C121CE">
        <w:rPr>
          <w:rFonts w:ascii="仿宋_GB2312" w:eastAsia="仿宋_GB2312" w:hint="eastAsia"/>
          <w:sz w:val="32"/>
          <w:szCs w:val="32"/>
        </w:rPr>
        <w:t>，于20</w:t>
      </w:r>
      <w:r w:rsidRPr="00C121CE">
        <w:rPr>
          <w:rFonts w:ascii="仿宋_GB2312" w:eastAsia="仿宋_GB2312"/>
          <w:sz w:val="32"/>
          <w:szCs w:val="32"/>
        </w:rPr>
        <w:t>19</w:t>
      </w:r>
      <w:r w:rsidRPr="00C121CE">
        <w:rPr>
          <w:rFonts w:ascii="仿宋_GB2312" w:eastAsia="仿宋_GB2312" w:hint="eastAsia"/>
          <w:sz w:val="32"/>
          <w:szCs w:val="32"/>
        </w:rPr>
        <w:t>年6月</w:t>
      </w:r>
      <w:r w:rsidRPr="00C121CE">
        <w:rPr>
          <w:rFonts w:ascii="仿宋_GB2312" w:eastAsia="仿宋_GB2312"/>
          <w:sz w:val="32"/>
          <w:szCs w:val="32"/>
        </w:rPr>
        <w:t>25</w:t>
      </w:r>
      <w:r w:rsidRPr="00C121CE">
        <w:rPr>
          <w:rFonts w:ascii="仿宋_GB2312" w:eastAsia="仿宋_GB2312" w:hint="eastAsia"/>
          <w:sz w:val="32"/>
          <w:szCs w:val="32"/>
        </w:rPr>
        <w:t>日至7月</w:t>
      </w:r>
      <w:r w:rsidRPr="00C121CE">
        <w:rPr>
          <w:rFonts w:ascii="仿宋_GB2312" w:eastAsia="仿宋_GB2312"/>
          <w:sz w:val="32"/>
          <w:szCs w:val="32"/>
        </w:rPr>
        <w:t>2</w:t>
      </w:r>
      <w:r w:rsidRPr="00C121CE">
        <w:rPr>
          <w:rFonts w:ascii="仿宋_GB2312" w:eastAsia="仿宋_GB2312" w:hint="eastAsia"/>
          <w:sz w:val="32"/>
          <w:szCs w:val="32"/>
        </w:rPr>
        <w:t>日，对全校</w:t>
      </w:r>
      <w:r w:rsidRPr="00C121CE">
        <w:rPr>
          <w:rFonts w:ascii="仿宋_GB2312" w:eastAsia="仿宋_GB2312"/>
          <w:sz w:val="32"/>
          <w:szCs w:val="32"/>
        </w:rPr>
        <w:t>15</w:t>
      </w:r>
      <w:r w:rsidRPr="00C121CE">
        <w:rPr>
          <w:rFonts w:ascii="仿宋_GB2312" w:eastAsia="仿宋_GB2312" w:hint="eastAsia"/>
          <w:sz w:val="32"/>
          <w:szCs w:val="32"/>
        </w:rPr>
        <w:t>个二级学院的教学督导工作进行了全面检查。</w:t>
      </w:r>
      <w:r w:rsidR="00A578F5">
        <w:rPr>
          <w:rFonts w:ascii="仿宋_GB2312" w:eastAsia="仿宋_GB2312" w:hint="eastAsia"/>
          <w:sz w:val="32"/>
          <w:szCs w:val="32"/>
        </w:rPr>
        <w:t>现将有关情况总结如下：</w:t>
      </w:r>
    </w:p>
    <w:p w14:paraId="7736F406" w14:textId="77777777" w:rsidR="00A715B2" w:rsidRPr="0036212B" w:rsidRDefault="00A715B2" w:rsidP="00856477">
      <w:pPr>
        <w:spacing w:line="620" w:lineRule="exact"/>
        <w:ind w:firstLineChars="200" w:firstLine="640"/>
        <w:rPr>
          <w:rFonts w:ascii="黑体" w:eastAsia="黑体" w:hAnsi="黑体"/>
          <w:sz w:val="32"/>
          <w:szCs w:val="32"/>
        </w:rPr>
      </w:pPr>
      <w:r w:rsidRPr="0036212B">
        <w:rPr>
          <w:rFonts w:ascii="黑体" w:eastAsia="黑体" w:hAnsi="黑体" w:hint="eastAsia"/>
          <w:sz w:val="32"/>
          <w:szCs w:val="32"/>
        </w:rPr>
        <w:t>一、基本情况</w:t>
      </w:r>
    </w:p>
    <w:p w14:paraId="123C7987" w14:textId="77777777" w:rsidR="00A715B2" w:rsidRPr="006A7BA1" w:rsidRDefault="00A715B2" w:rsidP="00856477">
      <w:pPr>
        <w:spacing w:line="620" w:lineRule="exact"/>
        <w:ind w:firstLineChars="200" w:firstLine="643"/>
        <w:rPr>
          <w:rFonts w:ascii="仿宋_GB2312" w:eastAsia="仿宋_GB2312"/>
          <w:b/>
          <w:sz w:val="32"/>
          <w:szCs w:val="32"/>
        </w:rPr>
      </w:pPr>
      <w:r w:rsidRPr="006A7BA1">
        <w:rPr>
          <w:rFonts w:ascii="仿宋_GB2312" w:eastAsia="仿宋_GB2312" w:hint="eastAsia"/>
          <w:b/>
          <w:sz w:val="32"/>
          <w:szCs w:val="32"/>
        </w:rPr>
        <w:t>1. 学院自查</w:t>
      </w:r>
    </w:p>
    <w:p w14:paraId="350EE086" w14:textId="77777777" w:rsidR="0052474F" w:rsidRDefault="008D3E3B" w:rsidP="00856477">
      <w:pPr>
        <w:spacing w:line="620" w:lineRule="exact"/>
        <w:ind w:firstLineChars="200" w:firstLine="640"/>
        <w:rPr>
          <w:rFonts w:ascii="仿宋_GB2312" w:eastAsia="仿宋_GB2312"/>
          <w:sz w:val="32"/>
          <w:szCs w:val="32"/>
        </w:rPr>
      </w:pPr>
      <w:r>
        <w:rPr>
          <w:rFonts w:ascii="仿宋_GB2312" w:eastAsia="仿宋_GB2312" w:hint="eastAsia"/>
          <w:sz w:val="32"/>
          <w:szCs w:val="32"/>
        </w:rPr>
        <w:t>多数学院都能够</w:t>
      </w:r>
      <w:r w:rsidR="00267C29">
        <w:rPr>
          <w:rFonts w:ascii="仿宋_GB2312" w:eastAsia="仿宋_GB2312" w:hint="eastAsia"/>
          <w:sz w:val="32"/>
          <w:szCs w:val="32"/>
        </w:rPr>
        <w:t>按照</w:t>
      </w:r>
      <w:r>
        <w:rPr>
          <w:rFonts w:ascii="仿宋_GB2312" w:eastAsia="仿宋_GB2312" w:hint="eastAsia"/>
          <w:sz w:val="32"/>
          <w:szCs w:val="32"/>
        </w:rPr>
        <w:t>学校文件要求，</w:t>
      </w:r>
      <w:r w:rsidR="001C5BB0">
        <w:rPr>
          <w:rFonts w:ascii="仿宋_GB2312" w:eastAsia="仿宋_GB2312" w:hint="eastAsia"/>
          <w:sz w:val="32"/>
          <w:szCs w:val="32"/>
        </w:rPr>
        <w:t>认真组织开展了</w:t>
      </w:r>
      <w:r>
        <w:rPr>
          <w:rFonts w:ascii="仿宋_GB2312" w:eastAsia="仿宋_GB2312" w:hint="eastAsia"/>
          <w:sz w:val="32"/>
          <w:szCs w:val="32"/>
        </w:rPr>
        <w:t>本学年教学督导工作</w:t>
      </w:r>
      <w:r w:rsidR="001C5BB0">
        <w:rPr>
          <w:rFonts w:ascii="仿宋_GB2312" w:eastAsia="仿宋_GB2312" w:hint="eastAsia"/>
          <w:sz w:val="32"/>
          <w:szCs w:val="32"/>
        </w:rPr>
        <w:t>自查</w:t>
      </w:r>
      <w:r>
        <w:rPr>
          <w:rFonts w:ascii="仿宋_GB2312" w:eastAsia="仿宋_GB2312" w:hint="eastAsia"/>
          <w:sz w:val="32"/>
          <w:szCs w:val="32"/>
        </w:rPr>
        <w:t>，</w:t>
      </w:r>
      <w:r w:rsidR="001C5BB0">
        <w:rPr>
          <w:rFonts w:ascii="仿宋_GB2312" w:eastAsia="仿宋_GB2312" w:hint="eastAsia"/>
          <w:sz w:val="32"/>
          <w:szCs w:val="32"/>
        </w:rPr>
        <w:t>全面梳理了</w:t>
      </w:r>
      <w:r w:rsidR="0052474F">
        <w:rPr>
          <w:rFonts w:ascii="仿宋_GB2312" w:eastAsia="仿宋_GB2312" w:hint="eastAsia"/>
          <w:sz w:val="32"/>
          <w:szCs w:val="32"/>
        </w:rPr>
        <w:t>上一轮学校专项检查反馈问题的整改落实情况和本学年教学督导工作计划的制订、实施与总结等方面情况，在此基础上形成了《学院教学督导工作年度自查报告》。</w:t>
      </w:r>
    </w:p>
    <w:p w14:paraId="16C83C2A" w14:textId="77777777" w:rsidR="00745727" w:rsidRPr="00C121CE" w:rsidRDefault="00745727" w:rsidP="00856477">
      <w:pPr>
        <w:spacing w:line="620" w:lineRule="exact"/>
        <w:ind w:firstLineChars="200" w:firstLine="643"/>
        <w:rPr>
          <w:rFonts w:ascii="仿宋_GB2312" w:eastAsia="仿宋_GB2312"/>
          <w:b/>
          <w:sz w:val="32"/>
          <w:szCs w:val="32"/>
        </w:rPr>
      </w:pPr>
      <w:r w:rsidRPr="00C121CE">
        <w:rPr>
          <w:rFonts w:ascii="仿宋_GB2312" w:eastAsia="仿宋_GB2312" w:hint="eastAsia"/>
          <w:b/>
          <w:sz w:val="32"/>
          <w:szCs w:val="32"/>
        </w:rPr>
        <w:t>2. 学校检查</w:t>
      </w:r>
    </w:p>
    <w:p w14:paraId="427B81D0" w14:textId="77777777" w:rsidR="00DB364A" w:rsidRPr="00C121CE" w:rsidRDefault="00DB364A" w:rsidP="00DB364A">
      <w:pPr>
        <w:widowControl/>
        <w:spacing w:line="600" w:lineRule="exact"/>
        <w:ind w:firstLine="634"/>
        <w:jc w:val="left"/>
        <w:rPr>
          <w:rFonts w:ascii="仿宋_GB2312" w:eastAsia="仿宋_GB2312"/>
          <w:sz w:val="32"/>
          <w:szCs w:val="32"/>
        </w:rPr>
      </w:pPr>
      <w:r w:rsidRPr="00C121CE">
        <w:rPr>
          <w:rFonts w:ascii="仿宋_GB2312" w:eastAsia="仿宋_GB2312" w:hint="eastAsia"/>
          <w:sz w:val="32"/>
          <w:szCs w:val="32"/>
        </w:rPr>
        <w:t>检查组详细听取了教学督导组组长关于学院教学督导工作开展</w:t>
      </w:r>
      <w:r w:rsidRPr="00C121CE">
        <w:rPr>
          <w:rFonts w:ascii="仿宋_GB2312" w:eastAsia="仿宋_GB2312"/>
          <w:sz w:val="32"/>
          <w:szCs w:val="32"/>
        </w:rPr>
        <w:t>情况</w:t>
      </w:r>
      <w:r w:rsidRPr="00C121CE">
        <w:rPr>
          <w:rFonts w:ascii="仿宋_GB2312" w:eastAsia="仿宋_GB2312" w:hint="eastAsia"/>
          <w:sz w:val="32"/>
          <w:szCs w:val="32"/>
        </w:rPr>
        <w:t>介绍</w:t>
      </w:r>
      <w:r w:rsidRPr="00C121CE">
        <w:rPr>
          <w:rFonts w:ascii="仿宋_GB2312" w:eastAsia="仿宋_GB2312"/>
          <w:sz w:val="32"/>
          <w:szCs w:val="32"/>
        </w:rPr>
        <w:t>，</w:t>
      </w:r>
      <w:r w:rsidRPr="00C121CE">
        <w:rPr>
          <w:rFonts w:ascii="仿宋_GB2312" w:eastAsia="仿宋_GB2312" w:hint="eastAsia"/>
          <w:sz w:val="32"/>
          <w:szCs w:val="32"/>
        </w:rPr>
        <w:t>对照上一轮教学督导专项检查反馈的问题、学期教学督导工作计划和总结、自查报告等，详细查阅了各个学院教学督导工作档案和教学督导员个人工作材料。</w:t>
      </w:r>
    </w:p>
    <w:p w14:paraId="3FEA0D16" w14:textId="4DCCA111" w:rsidR="00267C29" w:rsidRPr="00DB364A" w:rsidRDefault="00DB364A" w:rsidP="00DB364A">
      <w:pPr>
        <w:spacing w:line="600" w:lineRule="exact"/>
        <w:ind w:firstLineChars="200" w:firstLine="640"/>
        <w:rPr>
          <w:rFonts w:asciiTheme="minorEastAsia" w:hAnsiTheme="minorEastAsia"/>
          <w:sz w:val="28"/>
          <w:szCs w:val="28"/>
        </w:rPr>
      </w:pPr>
      <w:r w:rsidRPr="00C121CE">
        <w:rPr>
          <w:rFonts w:ascii="仿宋_GB2312" w:eastAsia="仿宋_GB2312" w:hint="eastAsia"/>
          <w:sz w:val="32"/>
          <w:szCs w:val="32"/>
        </w:rPr>
        <w:t>从检查的总体情况来看，各二级学院对教学督导工作都比较重视，学院教学督导工作大都</w:t>
      </w:r>
      <w:r w:rsidRPr="00C121CE">
        <w:rPr>
          <w:rFonts w:ascii="仿宋_GB2312" w:eastAsia="仿宋_GB2312"/>
          <w:sz w:val="32"/>
          <w:szCs w:val="32"/>
        </w:rPr>
        <w:t>能</w:t>
      </w:r>
      <w:r w:rsidRPr="00C121CE">
        <w:rPr>
          <w:rFonts w:ascii="仿宋_GB2312" w:eastAsia="仿宋_GB2312" w:hint="eastAsia"/>
          <w:sz w:val="32"/>
          <w:szCs w:val="32"/>
        </w:rPr>
        <w:t>按照计划</w:t>
      </w:r>
      <w:r w:rsidRPr="00C121CE">
        <w:rPr>
          <w:rFonts w:ascii="仿宋_GB2312" w:eastAsia="仿宋_GB2312"/>
          <w:sz w:val="32"/>
          <w:szCs w:val="32"/>
        </w:rPr>
        <w:t>和时间节点有序开展</w:t>
      </w:r>
      <w:r w:rsidRPr="00C121CE">
        <w:rPr>
          <w:rFonts w:ascii="仿宋_GB2312" w:eastAsia="仿宋_GB2312" w:hint="eastAsia"/>
          <w:sz w:val="32"/>
          <w:szCs w:val="32"/>
        </w:rPr>
        <w:t>，督导员们大都能认真履行工作职责，完成既定</w:t>
      </w:r>
      <w:r w:rsidRPr="00C121CE">
        <w:rPr>
          <w:rFonts w:ascii="仿宋_GB2312" w:eastAsia="仿宋_GB2312"/>
          <w:sz w:val="32"/>
          <w:szCs w:val="32"/>
        </w:rPr>
        <w:t>的</w:t>
      </w:r>
      <w:r w:rsidRPr="00C121CE">
        <w:rPr>
          <w:rFonts w:ascii="仿宋_GB2312" w:eastAsia="仿宋_GB2312" w:hint="eastAsia"/>
          <w:sz w:val="32"/>
          <w:szCs w:val="32"/>
        </w:rPr>
        <w:t>督导工作任务，教学督导材料齐全、存放有序，</w:t>
      </w:r>
      <w:r>
        <w:rPr>
          <w:rFonts w:ascii="仿宋_GB2312" w:eastAsia="仿宋_GB2312" w:hint="eastAsia"/>
          <w:sz w:val="32"/>
          <w:szCs w:val="32"/>
        </w:rPr>
        <w:t>工作</w:t>
      </w:r>
      <w:r w:rsidR="00543418">
        <w:rPr>
          <w:rFonts w:ascii="仿宋_GB2312" w:eastAsia="仿宋_GB2312" w:hint="eastAsia"/>
          <w:sz w:val="32"/>
          <w:szCs w:val="32"/>
        </w:rPr>
        <w:t>水平和质量与以往相比有了较大提</w:t>
      </w:r>
      <w:r w:rsidR="00543418">
        <w:rPr>
          <w:rFonts w:ascii="仿宋_GB2312" w:eastAsia="仿宋_GB2312" w:hint="eastAsia"/>
          <w:sz w:val="32"/>
          <w:szCs w:val="32"/>
        </w:rPr>
        <w:lastRenderedPageBreak/>
        <w:t>升，工作成效进一步显现，为学校</w:t>
      </w:r>
      <w:r>
        <w:rPr>
          <w:rFonts w:ascii="仿宋_GB2312" w:eastAsia="仿宋_GB2312" w:hint="eastAsia"/>
          <w:sz w:val="32"/>
          <w:szCs w:val="32"/>
        </w:rPr>
        <w:t>教学质量文化</w:t>
      </w:r>
      <w:r>
        <w:rPr>
          <w:rFonts w:ascii="仿宋_GB2312" w:eastAsia="仿宋_GB2312"/>
          <w:sz w:val="32"/>
          <w:szCs w:val="32"/>
        </w:rPr>
        <w:t>建设</w:t>
      </w:r>
      <w:r>
        <w:rPr>
          <w:rFonts w:ascii="仿宋_GB2312" w:eastAsia="仿宋_GB2312" w:hint="eastAsia"/>
          <w:sz w:val="32"/>
          <w:szCs w:val="32"/>
        </w:rPr>
        <w:t>提供了有力保障。其中，化工学院、</w:t>
      </w:r>
      <w:r w:rsidR="002B7D4D">
        <w:rPr>
          <w:rFonts w:ascii="仿宋_GB2312" w:eastAsia="仿宋_GB2312" w:hint="eastAsia"/>
          <w:sz w:val="32"/>
          <w:szCs w:val="32"/>
        </w:rPr>
        <w:t>马克思主义学院、</w:t>
      </w:r>
      <w:r>
        <w:rPr>
          <w:rFonts w:ascii="仿宋_GB2312" w:eastAsia="仿宋_GB2312" w:hint="eastAsia"/>
          <w:sz w:val="32"/>
          <w:szCs w:val="32"/>
        </w:rPr>
        <w:t>信息学院、金融学院、外语</w:t>
      </w:r>
      <w:r>
        <w:rPr>
          <w:rFonts w:ascii="仿宋_GB2312" w:eastAsia="仿宋_GB2312"/>
          <w:sz w:val="32"/>
          <w:szCs w:val="32"/>
        </w:rPr>
        <w:t>学院、</w:t>
      </w:r>
      <w:r>
        <w:rPr>
          <w:rFonts w:ascii="仿宋_GB2312" w:eastAsia="仿宋_GB2312" w:hint="eastAsia"/>
          <w:sz w:val="32"/>
          <w:szCs w:val="32"/>
        </w:rPr>
        <w:t>食品学院等学院的教学督导工作相对较好。</w:t>
      </w:r>
    </w:p>
    <w:p w14:paraId="1104EA86" w14:textId="77777777" w:rsidR="0031399B" w:rsidRPr="00204E42" w:rsidRDefault="0031399B" w:rsidP="00856477">
      <w:pPr>
        <w:spacing w:line="620" w:lineRule="exact"/>
        <w:ind w:firstLineChars="200" w:firstLine="640"/>
        <w:rPr>
          <w:rFonts w:ascii="黑体" w:eastAsia="黑体" w:hAnsi="黑体"/>
          <w:sz w:val="32"/>
          <w:szCs w:val="32"/>
        </w:rPr>
      </w:pPr>
      <w:r w:rsidRPr="00204E42">
        <w:rPr>
          <w:rFonts w:ascii="黑体" w:eastAsia="黑体" w:hAnsi="黑体" w:hint="eastAsia"/>
          <w:sz w:val="32"/>
          <w:szCs w:val="32"/>
        </w:rPr>
        <w:t>二、存在问题</w:t>
      </w:r>
    </w:p>
    <w:p w14:paraId="67FE4A0E" w14:textId="73C2AB7F" w:rsidR="0031399B" w:rsidRDefault="00216DF0" w:rsidP="00856477">
      <w:pPr>
        <w:spacing w:line="620" w:lineRule="exact"/>
        <w:ind w:firstLineChars="200" w:firstLine="640"/>
        <w:rPr>
          <w:rFonts w:ascii="仿宋_GB2312" w:eastAsia="仿宋_GB2312"/>
          <w:sz w:val="32"/>
          <w:szCs w:val="32"/>
        </w:rPr>
      </w:pPr>
      <w:r>
        <w:rPr>
          <w:rFonts w:ascii="仿宋_GB2312" w:eastAsia="仿宋_GB2312" w:hint="eastAsia"/>
          <w:sz w:val="32"/>
          <w:szCs w:val="32"/>
        </w:rPr>
        <w:t>教学督导工作在学院之间和学院内部都还存在不平衡、不充分等问题</w:t>
      </w:r>
      <w:r w:rsidR="00DA489D">
        <w:rPr>
          <w:rFonts w:ascii="仿宋_GB2312" w:eastAsia="仿宋_GB2312" w:hint="eastAsia"/>
          <w:sz w:val="32"/>
          <w:szCs w:val="32"/>
        </w:rPr>
        <w:t>，</w:t>
      </w:r>
      <w:r w:rsidR="002B7D4D">
        <w:rPr>
          <w:rFonts w:ascii="仿宋_GB2312" w:eastAsia="仿宋_GB2312" w:hint="eastAsia"/>
          <w:sz w:val="32"/>
          <w:szCs w:val="32"/>
        </w:rPr>
        <w:t>工作的</w:t>
      </w:r>
      <w:r w:rsidR="002B7D4D">
        <w:rPr>
          <w:rFonts w:ascii="仿宋_GB2312" w:eastAsia="仿宋_GB2312"/>
          <w:sz w:val="32"/>
          <w:szCs w:val="32"/>
        </w:rPr>
        <w:t>广度和深度上有待</w:t>
      </w:r>
      <w:r w:rsidR="002723BC">
        <w:rPr>
          <w:rFonts w:ascii="仿宋_GB2312" w:eastAsia="仿宋_GB2312" w:hint="eastAsia"/>
          <w:sz w:val="32"/>
          <w:szCs w:val="32"/>
        </w:rPr>
        <w:t>提高</w:t>
      </w:r>
      <w:r>
        <w:rPr>
          <w:rFonts w:ascii="仿宋_GB2312" w:eastAsia="仿宋_GB2312" w:hint="eastAsia"/>
          <w:sz w:val="32"/>
          <w:szCs w:val="32"/>
        </w:rPr>
        <w:t>。主要表现在：</w:t>
      </w:r>
    </w:p>
    <w:p w14:paraId="216BDD65" w14:textId="332B0B20" w:rsidR="008948DF" w:rsidRDefault="000A60AE" w:rsidP="000A60AE">
      <w:pPr>
        <w:spacing w:line="620" w:lineRule="exact"/>
        <w:ind w:firstLineChars="200" w:firstLine="643"/>
        <w:rPr>
          <w:rFonts w:ascii="仿宋_GB2312" w:eastAsia="仿宋_GB2312"/>
          <w:sz w:val="32"/>
          <w:szCs w:val="32"/>
        </w:rPr>
      </w:pPr>
      <w:r w:rsidRPr="003C33D8">
        <w:rPr>
          <w:rFonts w:ascii="仿宋_GB2312" w:eastAsia="仿宋_GB2312" w:hint="eastAsia"/>
          <w:b/>
          <w:sz w:val="32"/>
          <w:szCs w:val="32"/>
        </w:rPr>
        <w:t>一是</w:t>
      </w:r>
      <w:r w:rsidR="00E031B8" w:rsidRPr="00572835">
        <w:rPr>
          <w:rFonts w:ascii="仿宋_GB2312" w:eastAsia="仿宋_GB2312" w:hint="eastAsia"/>
          <w:sz w:val="32"/>
          <w:szCs w:val="32"/>
        </w:rPr>
        <w:t>部分学院</w:t>
      </w:r>
      <w:r w:rsidRPr="0080341E">
        <w:rPr>
          <w:rFonts w:ascii="仿宋_GB2312" w:eastAsia="仿宋_GB2312" w:hint="eastAsia"/>
          <w:sz w:val="32"/>
          <w:szCs w:val="32"/>
        </w:rPr>
        <w:t>教学督导工作的重视程度</w:t>
      </w:r>
      <w:r>
        <w:rPr>
          <w:rFonts w:ascii="仿宋_GB2312" w:eastAsia="仿宋_GB2312" w:hint="eastAsia"/>
          <w:sz w:val="32"/>
          <w:szCs w:val="32"/>
        </w:rPr>
        <w:t>和推进力度</w:t>
      </w:r>
      <w:r w:rsidR="00E031B8">
        <w:rPr>
          <w:rFonts w:ascii="仿宋_GB2312" w:eastAsia="仿宋_GB2312" w:hint="eastAsia"/>
          <w:sz w:val="32"/>
          <w:szCs w:val="32"/>
        </w:rPr>
        <w:t>不够</w:t>
      </w:r>
      <w:r w:rsidRPr="0080341E">
        <w:rPr>
          <w:rFonts w:ascii="仿宋_GB2312" w:eastAsia="仿宋_GB2312" w:hint="eastAsia"/>
          <w:sz w:val="32"/>
          <w:szCs w:val="32"/>
        </w:rPr>
        <w:t>。</w:t>
      </w:r>
      <w:r w:rsidR="005A182E">
        <w:rPr>
          <w:rFonts w:ascii="仿宋_GB2312" w:eastAsia="仿宋_GB2312" w:hint="eastAsia"/>
          <w:sz w:val="32"/>
          <w:szCs w:val="32"/>
        </w:rPr>
        <w:t>少数学院</w:t>
      </w:r>
      <w:r w:rsidR="0001177D">
        <w:rPr>
          <w:rFonts w:ascii="仿宋_GB2312" w:eastAsia="仿宋_GB2312" w:hint="eastAsia"/>
          <w:sz w:val="32"/>
          <w:szCs w:val="32"/>
        </w:rPr>
        <w:t>对教学督导工作缺乏应有关注</w:t>
      </w:r>
      <w:r w:rsidR="00CF6632">
        <w:rPr>
          <w:rFonts w:ascii="仿宋_GB2312" w:eastAsia="仿宋_GB2312" w:hint="eastAsia"/>
          <w:sz w:val="32"/>
          <w:szCs w:val="32"/>
        </w:rPr>
        <w:t>，工作开展不多、落实有限</w:t>
      </w:r>
      <w:r w:rsidR="005A3AA9">
        <w:rPr>
          <w:rFonts w:ascii="仿宋_GB2312" w:eastAsia="仿宋_GB2312" w:hint="eastAsia"/>
          <w:sz w:val="32"/>
          <w:szCs w:val="32"/>
        </w:rPr>
        <w:t>、</w:t>
      </w:r>
      <w:r w:rsidR="005A3AA9">
        <w:rPr>
          <w:rFonts w:ascii="仿宋_GB2312" w:eastAsia="仿宋_GB2312"/>
          <w:sz w:val="32"/>
          <w:szCs w:val="32"/>
        </w:rPr>
        <w:t>过程不完整</w:t>
      </w:r>
      <w:r w:rsidR="00CF6632">
        <w:rPr>
          <w:rFonts w:ascii="仿宋_GB2312" w:eastAsia="仿宋_GB2312" w:hint="eastAsia"/>
          <w:sz w:val="32"/>
          <w:szCs w:val="32"/>
        </w:rPr>
        <w:t>，</w:t>
      </w:r>
      <w:r w:rsidR="005A182E">
        <w:rPr>
          <w:rFonts w:ascii="仿宋_GB2312" w:eastAsia="仿宋_GB2312" w:hint="eastAsia"/>
          <w:sz w:val="32"/>
          <w:szCs w:val="32"/>
        </w:rPr>
        <w:t>院</w:t>
      </w:r>
      <w:r w:rsidR="00193BA7">
        <w:rPr>
          <w:rFonts w:ascii="仿宋_GB2312" w:eastAsia="仿宋_GB2312" w:hint="eastAsia"/>
          <w:sz w:val="32"/>
          <w:szCs w:val="32"/>
        </w:rPr>
        <w:t>督导工作</w:t>
      </w:r>
      <w:r w:rsidR="00193BA7">
        <w:rPr>
          <w:rFonts w:ascii="仿宋_GB2312" w:eastAsia="仿宋_GB2312"/>
          <w:sz w:val="32"/>
          <w:szCs w:val="32"/>
        </w:rPr>
        <w:t>内容覆盖面不够</w:t>
      </w:r>
      <w:r w:rsidR="002723BC">
        <w:rPr>
          <w:rFonts w:ascii="仿宋_GB2312" w:eastAsia="仿宋_GB2312" w:hint="eastAsia"/>
          <w:sz w:val="32"/>
          <w:szCs w:val="32"/>
        </w:rPr>
        <w:t>、</w:t>
      </w:r>
      <w:r w:rsidR="00193BA7">
        <w:rPr>
          <w:rFonts w:ascii="仿宋_GB2312" w:eastAsia="仿宋_GB2312"/>
          <w:sz w:val="32"/>
          <w:szCs w:val="32"/>
        </w:rPr>
        <w:t>深度不够</w:t>
      </w:r>
      <w:r w:rsidR="002723BC">
        <w:rPr>
          <w:rFonts w:ascii="仿宋_GB2312" w:eastAsia="仿宋_GB2312" w:hint="eastAsia"/>
          <w:sz w:val="32"/>
          <w:szCs w:val="32"/>
        </w:rPr>
        <w:t>、</w:t>
      </w:r>
      <w:r w:rsidR="002723BC">
        <w:rPr>
          <w:rFonts w:ascii="仿宋_GB2312" w:eastAsia="仿宋_GB2312"/>
          <w:sz w:val="32"/>
          <w:szCs w:val="32"/>
        </w:rPr>
        <w:t>精细化程度不够</w:t>
      </w:r>
      <w:r w:rsidR="00193BA7">
        <w:rPr>
          <w:rFonts w:ascii="仿宋_GB2312" w:eastAsia="仿宋_GB2312" w:hint="eastAsia"/>
          <w:sz w:val="32"/>
          <w:szCs w:val="32"/>
        </w:rPr>
        <w:t>，</w:t>
      </w:r>
      <w:r w:rsidR="00193BA7">
        <w:rPr>
          <w:rFonts w:ascii="仿宋_GB2312" w:eastAsia="仿宋_GB2312"/>
          <w:sz w:val="32"/>
          <w:szCs w:val="32"/>
        </w:rPr>
        <w:t>个别</w:t>
      </w:r>
      <w:r w:rsidR="00193BA7">
        <w:rPr>
          <w:rFonts w:ascii="仿宋_GB2312" w:eastAsia="仿宋_GB2312" w:hint="eastAsia"/>
          <w:sz w:val="32"/>
          <w:szCs w:val="32"/>
        </w:rPr>
        <w:t>学院</w:t>
      </w:r>
      <w:r w:rsidR="00193BA7">
        <w:rPr>
          <w:rFonts w:ascii="仿宋_GB2312" w:eastAsia="仿宋_GB2312"/>
          <w:sz w:val="32"/>
          <w:szCs w:val="32"/>
        </w:rPr>
        <w:t>的</w:t>
      </w:r>
      <w:r w:rsidR="002B7D4D">
        <w:rPr>
          <w:rFonts w:ascii="仿宋_GB2312" w:eastAsia="仿宋_GB2312" w:hint="eastAsia"/>
          <w:sz w:val="32"/>
          <w:szCs w:val="32"/>
        </w:rPr>
        <w:t>工作</w:t>
      </w:r>
      <w:r w:rsidR="00193BA7">
        <w:rPr>
          <w:rFonts w:ascii="仿宋_GB2312" w:eastAsia="仿宋_GB2312"/>
          <w:sz w:val="32"/>
          <w:szCs w:val="32"/>
        </w:rPr>
        <w:t>记录</w:t>
      </w:r>
      <w:r w:rsidR="00193BA7">
        <w:rPr>
          <w:rFonts w:ascii="仿宋_GB2312" w:eastAsia="仿宋_GB2312" w:hint="eastAsia"/>
          <w:sz w:val="32"/>
          <w:szCs w:val="32"/>
        </w:rPr>
        <w:t>还</w:t>
      </w:r>
      <w:r w:rsidR="00193BA7">
        <w:rPr>
          <w:rFonts w:ascii="仿宋_GB2312" w:eastAsia="仿宋_GB2312"/>
          <w:sz w:val="32"/>
          <w:szCs w:val="32"/>
        </w:rPr>
        <w:t>没有达到基本的规范要求</w:t>
      </w:r>
      <w:r w:rsidR="005A182E">
        <w:rPr>
          <w:rFonts w:ascii="仿宋_GB2312" w:eastAsia="仿宋_GB2312" w:hint="eastAsia"/>
          <w:sz w:val="32"/>
          <w:szCs w:val="32"/>
        </w:rPr>
        <w:t>。</w:t>
      </w:r>
    </w:p>
    <w:p w14:paraId="42192B28" w14:textId="61A114D0" w:rsidR="005A182E" w:rsidRDefault="00A20454" w:rsidP="00A20454">
      <w:pPr>
        <w:spacing w:line="620" w:lineRule="exact"/>
        <w:ind w:firstLineChars="200" w:firstLine="643"/>
        <w:rPr>
          <w:rFonts w:ascii="仿宋_GB2312" w:eastAsia="仿宋_GB2312"/>
          <w:sz w:val="32"/>
          <w:szCs w:val="32"/>
        </w:rPr>
      </w:pPr>
      <w:r w:rsidRPr="008D25D3">
        <w:rPr>
          <w:rFonts w:ascii="仿宋_GB2312" w:eastAsia="仿宋_GB2312" w:hint="eastAsia"/>
          <w:b/>
          <w:sz w:val="32"/>
          <w:szCs w:val="32"/>
        </w:rPr>
        <w:t>二是</w:t>
      </w:r>
      <w:r w:rsidRPr="00A20454">
        <w:rPr>
          <w:rFonts w:ascii="仿宋_GB2312" w:eastAsia="仿宋_GB2312" w:hint="eastAsia"/>
          <w:sz w:val="32"/>
          <w:szCs w:val="32"/>
        </w:rPr>
        <w:t>学期教学督导工作计划制订的科学性、合理性</w:t>
      </w:r>
      <w:r w:rsidR="002B7D4D">
        <w:rPr>
          <w:rFonts w:ascii="仿宋_GB2312" w:eastAsia="仿宋_GB2312" w:hint="eastAsia"/>
          <w:sz w:val="32"/>
          <w:szCs w:val="32"/>
        </w:rPr>
        <w:t>、</w:t>
      </w:r>
      <w:r w:rsidR="002B7D4D">
        <w:rPr>
          <w:rFonts w:ascii="仿宋_GB2312" w:eastAsia="仿宋_GB2312"/>
          <w:sz w:val="32"/>
          <w:szCs w:val="32"/>
        </w:rPr>
        <w:t>创造性</w:t>
      </w:r>
      <w:r w:rsidR="00E031B8">
        <w:rPr>
          <w:rFonts w:ascii="仿宋_GB2312" w:eastAsia="仿宋_GB2312" w:hint="eastAsia"/>
          <w:sz w:val="32"/>
          <w:szCs w:val="32"/>
        </w:rPr>
        <w:t>不够</w:t>
      </w:r>
      <w:r w:rsidRPr="00A20454">
        <w:rPr>
          <w:rFonts w:ascii="仿宋_GB2312" w:eastAsia="仿宋_GB2312" w:hint="eastAsia"/>
          <w:sz w:val="32"/>
          <w:szCs w:val="32"/>
        </w:rPr>
        <w:t>。</w:t>
      </w:r>
      <w:r w:rsidR="00F86F50">
        <w:rPr>
          <w:rFonts w:ascii="仿宋_GB2312" w:eastAsia="仿宋_GB2312" w:hint="eastAsia"/>
          <w:sz w:val="32"/>
          <w:szCs w:val="32"/>
        </w:rPr>
        <w:t>多数学院的学期工作计划对每位教学督导员的工作安排不够明确，没有具体的人员分工和完成时间</w:t>
      </w:r>
      <w:r w:rsidR="002B7D4D">
        <w:rPr>
          <w:rFonts w:ascii="仿宋_GB2312" w:eastAsia="仿宋_GB2312" w:hint="eastAsia"/>
          <w:sz w:val="32"/>
          <w:szCs w:val="32"/>
        </w:rPr>
        <w:t>；</w:t>
      </w:r>
      <w:r w:rsidR="002B7D4D">
        <w:rPr>
          <w:rFonts w:ascii="仿宋_GB2312" w:eastAsia="仿宋_GB2312"/>
          <w:sz w:val="32"/>
          <w:szCs w:val="32"/>
        </w:rPr>
        <w:t>多数学院开展的</w:t>
      </w:r>
      <w:r w:rsidR="002B7D4D">
        <w:rPr>
          <w:rFonts w:ascii="仿宋_GB2312" w:eastAsia="仿宋_GB2312" w:hint="eastAsia"/>
          <w:sz w:val="32"/>
          <w:szCs w:val="32"/>
        </w:rPr>
        <w:t>都是</w:t>
      </w:r>
      <w:r w:rsidR="002B7D4D">
        <w:rPr>
          <w:rFonts w:ascii="仿宋_GB2312" w:eastAsia="仿宋_GB2312"/>
          <w:sz w:val="32"/>
          <w:szCs w:val="32"/>
        </w:rPr>
        <w:t>常规工作，没有结合学院特点</w:t>
      </w:r>
      <w:r w:rsidR="002723BC">
        <w:rPr>
          <w:rFonts w:ascii="仿宋_GB2312" w:eastAsia="仿宋_GB2312" w:hint="eastAsia"/>
          <w:sz w:val="32"/>
          <w:szCs w:val="32"/>
        </w:rPr>
        <w:t>创造性</w:t>
      </w:r>
      <w:r w:rsidR="002723BC">
        <w:rPr>
          <w:rFonts w:ascii="仿宋_GB2312" w:eastAsia="仿宋_GB2312"/>
          <w:sz w:val="32"/>
          <w:szCs w:val="32"/>
        </w:rPr>
        <w:t>开展工作</w:t>
      </w:r>
      <w:r w:rsidR="00F86F50">
        <w:rPr>
          <w:rFonts w:ascii="仿宋_GB2312" w:eastAsia="仿宋_GB2312" w:hint="eastAsia"/>
          <w:sz w:val="32"/>
          <w:szCs w:val="32"/>
        </w:rPr>
        <w:t>。</w:t>
      </w:r>
    </w:p>
    <w:p w14:paraId="5A997199" w14:textId="6EEEF11C" w:rsidR="00641618" w:rsidRDefault="00C37649" w:rsidP="00CB2ACC">
      <w:pPr>
        <w:spacing w:line="620" w:lineRule="exact"/>
        <w:ind w:firstLineChars="200" w:firstLine="643"/>
        <w:rPr>
          <w:rFonts w:ascii="仿宋_GB2312" w:eastAsia="仿宋_GB2312"/>
          <w:sz w:val="32"/>
          <w:szCs w:val="32"/>
        </w:rPr>
      </w:pPr>
      <w:r w:rsidRPr="002F796C">
        <w:rPr>
          <w:rFonts w:ascii="仿宋_GB2312" w:eastAsia="仿宋_GB2312" w:hint="eastAsia"/>
          <w:b/>
          <w:sz w:val="32"/>
          <w:szCs w:val="32"/>
        </w:rPr>
        <w:t>三是</w:t>
      </w:r>
      <w:r w:rsidR="00E031B8" w:rsidRPr="00572835">
        <w:rPr>
          <w:rFonts w:ascii="仿宋_GB2312" w:eastAsia="仿宋_GB2312" w:hint="eastAsia"/>
          <w:sz w:val="32"/>
          <w:szCs w:val="32"/>
        </w:rPr>
        <w:t>部分</w:t>
      </w:r>
      <w:r w:rsidR="002723BC">
        <w:rPr>
          <w:rFonts w:ascii="仿宋_GB2312" w:eastAsia="仿宋_GB2312" w:hint="eastAsia"/>
          <w:sz w:val="32"/>
          <w:szCs w:val="32"/>
        </w:rPr>
        <w:t>学院</w:t>
      </w:r>
      <w:r w:rsidR="002723BC">
        <w:rPr>
          <w:rFonts w:ascii="仿宋_GB2312" w:eastAsia="仿宋_GB2312"/>
          <w:sz w:val="32"/>
          <w:szCs w:val="32"/>
        </w:rPr>
        <w:t>的</w:t>
      </w:r>
      <w:r>
        <w:rPr>
          <w:rFonts w:ascii="仿宋_GB2312" w:eastAsia="仿宋_GB2312" w:hint="eastAsia"/>
          <w:sz w:val="32"/>
          <w:szCs w:val="32"/>
        </w:rPr>
        <w:t>教学督导</w:t>
      </w:r>
      <w:r w:rsidR="002723BC">
        <w:rPr>
          <w:rFonts w:ascii="仿宋_GB2312" w:eastAsia="仿宋_GB2312" w:hint="eastAsia"/>
          <w:sz w:val="32"/>
          <w:szCs w:val="32"/>
        </w:rPr>
        <w:t>队伍建设和</w:t>
      </w:r>
      <w:r w:rsidR="002723BC">
        <w:rPr>
          <w:rFonts w:ascii="仿宋_GB2312" w:eastAsia="仿宋_GB2312"/>
          <w:sz w:val="32"/>
          <w:szCs w:val="32"/>
        </w:rPr>
        <w:t>管理有待进一步加强</w:t>
      </w:r>
      <w:r>
        <w:rPr>
          <w:rFonts w:ascii="仿宋_GB2312" w:eastAsia="仿宋_GB2312" w:hint="eastAsia"/>
          <w:sz w:val="32"/>
          <w:szCs w:val="32"/>
        </w:rPr>
        <w:t>。</w:t>
      </w:r>
      <w:r w:rsidR="002723BC">
        <w:rPr>
          <w:rFonts w:ascii="仿宋_GB2312" w:eastAsia="仿宋_GB2312" w:hint="eastAsia"/>
          <w:sz w:val="32"/>
          <w:szCs w:val="32"/>
        </w:rPr>
        <w:t>大</w:t>
      </w:r>
      <w:r w:rsidR="00CB2ACC">
        <w:rPr>
          <w:rFonts w:ascii="仿宋_GB2312" w:eastAsia="仿宋_GB2312" w:hint="eastAsia"/>
          <w:sz w:val="32"/>
          <w:szCs w:val="32"/>
        </w:rPr>
        <w:t>部分学院教学督导业务学习和工作培训</w:t>
      </w:r>
      <w:r w:rsidR="00A77834">
        <w:rPr>
          <w:rFonts w:ascii="仿宋_GB2312" w:eastAsia="仿宋_GB2312" w:hint="eastAsia"/>
          <w:sz w:val="32"/>
          <w:szCs w:val="32"/>
        </w:rPr>
        <w:t>开展</w:t>
      </w:r>
      <w:r w:rsidR="00CB2ACC">
        <w:rPr>
          <w:rFonts w:ascii="仿宋_GB2312" w:eastAsia="仿宋_GB2312" w:hint="eastAsia"/>
          <w:sz w:val="32"/>
          <w:szCs w:val="32"/>
        </w:rPr>
        <w:t>不多，工作要求不严</w:t>
      </w:r>
      <w:r w:rsidR="006E661A">
        <w:rPr>
          <w:rFonts w:ascii="仿宋_GB2312" w:eastAsia="仿宋_GB2312" w:hint="eastAsia"/>
          <w:sz w:val="32"/>
          <w:szCs w:val="32"/>
        </w:rPr>
        <w:t>;</w:t>
      </w:r>
      <w:r w:rsidR="00CB2ACC">
        <w:rPr>
          <w:rFonts w:ascii="仿宋_GB2312" w:eastAsia="仿宋_GB2312" w:hint="eastAsia"/>
          <w:sz w:val="32"/>
          <w:szCs w:val="32"/>
        </w:rPr>
        <w:t>教学督导员工作完成的质量有高有低，个别</w:t>
      </w:r>
      <w:r w:rsidR="00320F83">
        <w:rPr>
          <w:rFonts w:ascii="仿宋_GB2312" w:eastAsia="仿宋_GB2312" w:hint="eastAsia"/>
          <w:sz w:val="32"/>
          <w:szCs w:val="32"/>
        </w:rPr>
        <w:t>人员</w:t>
      </w:r>
      <w:r w:rsidR="00CB2ACC">
        <w:rPr>
          <w:rFonts w:ascii="仿宋_GB2312" w:eastAsia="仿宋_GB2312" w:hint="eastAsia"/>
          <w:sz w:val="32"/>
          <w:szCs w:val="32"/>
        </w:rPr>
        <w:t>工作</w:t>
      </w:r>
      <w:r w:rsidR="00377030">
        <w:rPr>
          <w:rFonts w:ascii="仿宋_GB2312" w:eastAsia="仿宋_GB2312" w:hint="eastAsia"/>
          <w:sz w:val="32"/>
          <w:szCs w:val="32"/>
        </w:rPr>
        <w:t>积极性</w:t>
      </w:r>
      <w:r w:rsidR="00CB2ACC">
        <w:rPr>
          <w:rFonts w:ascii="仿宋_GB2312" w:eastAsia="仿宋_GB2312" w:hint="eastAsia"/>
          <w:sz w:val="32"/>
          <w:szCs w:val="32"/>
        </w:rPr>
        <w:t>不高</w:t>
      </w:r>
      <w:r w:rsidR="009E1261">
        <w:rPr>
          <w:rFonts w:ascii="仿宋_GB2312" w:eastAsia="仿宋_GB2312" w:hint="eastAsia"/>
          <w:sz w:val="32"/>
          <w:szCs w:val="32"/>
        </w:rPr>
        <w:t>、认真不够</w:t>
      </w:r>
      <w:r w:rsidR="00CB2ACC">
        <w:rPr>
          <w:rFonts w:ascii="仿宋_GB2312" w:eastAsia="仿宋_GB2312" w:hint="eastAsia"/>
          <w:sz w:val="32"/>
          <w:szCs w:val="32"/>
        </w:rPr>
        <w:t>，以被动应付为主</w:t>
      </w:r>
      <w:r w:rsidR="002723BC">
        <w:rPr>
          <w:rFonts w:ascii="仿宋_GB2312" w:eastAsia="仿宋_GB2312" w:hint="eastAsia"/>
          <w:sz w:val="32"/>
          <w:szCs w:val="32"/>
        </w:rPr>
        <w:t>；</w:t>
      </w:r>
      <w:r w:rsidR="005126E8">
        <w:rPr>
          <w:rFonts w:ascii="仿宋_GB2312" w:eastAsia="仿宋_GB2312" w:hint="eastAsia"/>
          <w:sz w:val="32"/>
          <w:szCs w:val="32"/>
        </w:rPr>
        <w:t>个别</w:t>
      </w:r>
      <w:r w:rsidR="002723BC">
        <w:rPr>
          <w:rFonts w:ascii="仿宋_GB2312" w:eastAsia="仿宋_GB2312"/>
          <w:sz w:val="32"/>
          <w:szCs w:val="32"/>
        </w:rPr>
        <w:t>学院督导员队伍年龄结构不合理，队伍力量薄弱。</w:t>
      </w:r>
    </w:p>
    <w:p w14:paraId="367F6413" w14:textId="1802CE64" w:rsidR="007A54FA" w:rsidRPr="00D913BE" w:rsidRDefault="007E5890" w:rsidP="00D913BE">
      <w:pPr>
        <w:spacing w:line="620" w:lineRule="exact"/>
        <w:ind w:firstLineChars="200" w:firstLine="643"/>
        <w:rPr>
          <w:rFonts w:ascii="仿宋_GB2312" w:eastAsia="仿宋_GB2312"/>
          <w:sz w:val="32"/>
          <w:szCs w:val="32"/>
        </w:rPr>
      </w:pPr>
      <w:r>
        <w:rPr>
          <w:rFonts w:ascii="仿宋_GB2312" w:eastAsia="仿宋_GB2312" w:hint="eastAsia"/>
          <w:b/>
          <w:sz w:val="32"/>
          <w:szCs w:val="32"/>
        </w:rPr>
        <w:t>四</w:t>
      </w:r>
      <w:r w:rsidRPr="003C33D8">
        <w:rPr>
          <w:rFonts w:ascii="仿宋_GB2312" w:eastAsia="仿宋_GB2312" w:hint="eastAsia"/>
          <w:b/>
          <w:sz w:val="32"/>
          <w:szCs w:val="32"/>
        </w:rPr>
        <w:t>是</w:t>
      </w:r>
      <w:r w:rsidR="007A54FA">
        <w:rPr>
          <w:rFonts w:ascii="仿宋_GB2312" w:eastAsia="仿宋_GB2312" w:hint="eastAsia"/>
          <w:sz w:val="32"/>
          <w:szCs w:val="32"/>
        </w:rPr>
        <w:t>较多</w:t>
      </w:r>
      <w:r w:rsidR="00D913BE">
        <w:rPr>
          <w:rFonts w:ascii="仿宋_GB2312" w:eastAsia="仿宋_GB2312"/>
          <w:sz w:val="32"/>
          <w:szCs w:val="32"/>
        </w:rPr>
        <w:t>督导</w:t>
      </w:r>
      <w:r w:rsidR="00D913BE">
        <w:rPr>
          <w:rFonts w:ascii="仿宋_GB2312" w:eastAsia="仿宋_GB2312" w:hint="eastAsia"/>
          <w:sz w:val="32"/>
          <w:szCs w:val="32"/>
        </w:rPr>
        <w:t>工作</w:t>
      </w:r>
      <w:r w:rsidR="00D913BE">
        <w:rPr>
          <w:rFonts w:ascii="仿宋_GB2312" w:eastAsia="仿宋_GB2312"/>
          <w:sz w:val="32"/>
          <w:szCs w:val="32"/>
        </w:rPr>
        <w:t>评价</w:t>
      </w:r>
      <w:r w:rsidR="007A54FA">
        <w:rPr>
          <w:rFonts w:ascii="仿宋_GB2312" w:eastAsia="仿宋_GB2312"/>
          <w:sz w:val="32"/>
          <w:szCs w:val="32"/>
        </w:rPr>
        <w:t>不够客观</w:t>
      </w:r>
      <w:r w:rsidR="00D913BE">
        <w:rPr>
          <w:rFonts w:ascii="仿宋_GB2312" w:eastAsia="仿宋_GB2312" w:hint="eastAsia"/>
          <w:sz w:val="32"/>
          <w:szCs w:val="32"/>
        </w:rPr>
        <w:t>、</w:t>
      </w:r>
      <w:r w:rsidR="00D913BE">
        <w:rPr>
          <w:rFonts w:ascii="仿宋_GB2312" w:eastAsia="仿宋_GB2312"/>
          <w:sz w:val="32"/>
          <w:szCs w:val="32"/>
        </w:rPr>
        <w:t>全面</w:t>
      </w:r>
      <w:r w:rsidR="00D913BE">
        <w:rPr>
          <w:rFonts w:ascii="仿宋_GB2312" w:eastAsia="仿宋_GB2312" w:hint="eastAsia"/>
          <w:sz w:val="32"/>
          <w:szCs w:val="32"/>
        </w:rPr>
        <w:t>。较多</w:t>
      </w:r>
      <w:proofErr w:type="gramStart"/>
      <w:r w:rsidR="00D913BE">
        <w:rPr>
          <w:rFonts w:ascii="仿宋_GB2312" w:eastAsia="仿宋_GB2312" w:hint="eastAsia"/>
          <w:sz w:val="32"/>
          <w:szCs w:val="32"/>
        </w:rPr>
        <w:t>督导员</w:t>
      </w:r>
      <w:r w:rsidR="00D913BE">
        <w:rPr>
          <w:rFonts w:ascii="仿宋_GB2312" w:eastAsia="仿宋_GB2312"/>
          <w:sz w:val="32"/>
          <w:szCs w:val="32"/>
        </w:rPr>
        <w:t>评课时</w:t>
      </w:r>
      <w:proofErr w:type="gramEnd"/>
      <w:r w:rsidR="007A54FA">
        <w:rPr>
          <w:rFonts w:ascii="仿宋_GB2312" w:eastAsia="仿宋_GB2312"/>
          <w:sz w:val="32"/>
          <w:szCs w:val="32"/>
        </w:rPr>
        <w:t>打分过高，没有提出合理改进意见</w:t>
      </w:r>
      <w:r w:rsidR="00D913BE">
        <w:rPr>
          <w:rFonts w:ascii="仿宋_GB2312" w:eastAsia="仿宋_GB2312" w:hint="eastAsia"/>
          <w:sz w:val="32"/>
          <w:szCs w:val="32"/>
        </w:rPr>
        <w:t>；</w:t>
      </w:r>
      <w:r w:rsidR="00D913BE">
        <w:rPr>
          <w:rFonts w:ascii="仿宋_GB2312" w:eastAsia="仿宋_GB2312"/>
          <w:sz w:val="32"/>
          <w:szCs w:val="32"/>
        </w:rPr>
        <w:t>部分</w:t>
      </w:r>
      <w:r w:rsidR="00D913BE">
        <w:rPr>
          <w:rFonts w:ascii="仿宋_GB2312" w:eastAsia="仿宋_GB2312" w:hint="eastAsia"/>
          <w:sz w:val="32"/>
          <w:szCs w:val="32"/>
        </w:rPr>
        <w:t>常规</w:t>
      </w:r>
      <w:r w:rsidR="00D913BE">
        <w:rPr>
          <w:rFonts w:ascii="仿宋_GB2312" w:eastAsia="仿宋_GB2312"/>
          <w:sz w:val="32"/>
          <w:szCs w:val="32"/>
        </w:rPr>
        <w:t>检查不够细致，没有指出</w:t>
      </w:r>
      <w:r w:rsidR="006E661A">
        <w:rPr>
          <w:rFonts w:ascii="仿宋_GB2312" w:eastAsia="仿宋_GB2312" w:hint="eastAsia"/>
          <w:sz w:val="32"/>
          <w:szCs w:val="32"/>
        </w:rPr>
        <w:t>存在</w:t>
      </w:r>
      <w:r w:rsidR="006E661A">
        <w:rPr>
          <w:rFonts w:ascii="仿宋_GB2312" w:eastAsia="仿宋_GB2312"/>
          <w:sz w:val="32"/>
          <w:szCs w:val="32"/>
        </w:rPr>
        <w:t>的</w:t>
      </w:r>
      <w:r w:rsidR="00D913BE">
        <w:rPr>
          <w:rFonts w:ascii="仿宋_GB2312" w:eastAsia="仿宋_GB2312"/>
          <w:sz w:val="32"/>
          <w:szCs w:val="32"/>
        </w:rPr>
        <w:t>问题，</w:t>
      </w:r>
      <w:r w:rsidR="007A54FA">
        <w:rPr>
          <w:rFonts w:ascii="仿宋_GB2312" w:eastAsia="仿宋_GB2312"/>
          <w:sz w:val="32"/>
          <w:szCs w:val="32"/>
        </w:rPr>
        <w:t>不便于相关工作水平提高</w:t>
      </w:r>
      <w:r w:rsidR="007A54FA">
        <w:rPr>
          <w:rFonts w:ascii="仿宋_GB2312" w:eastAsia="仿宋_GB2312" w:hint="eastAsia"/>
          <w:sz w:val="32"/>
          <w:szCs w:val="32"/>
        </w:rPr>
        <w:t>。</w:t>
      </w:r>
    </w:p>
    <w:p w14:paraId="4BA7F324" w14:textId="5AF903FB" w:rsidR="007E5890" w:rsidRDefault="00D913BE" w:rsidP="007E5890">
      <w:pPr>
        <w:spacing w:line="620" w:lineRule="exact"/>
        <w:ind w:firstLineChars="200" w:firstLine="643"/>
        <w:rPr>
          <w:rFonts w:ascii="仿宋_GB2312" w:eastAsia="仿宋_GB2312"/>
          <w:sz w:val="32"/>
          <w:szCs w:val="32"/>
        </w:rPr>
      </w:pPr>
      <w:r w:rsidRPr="00D913BE">
        <w:rPr>
          <w:rFonts w:ascii="仿宋_GB2312" w:eastAsia="仿宋_GB2312" w:hint="eastAsia"/>
          <w:b/>
          <w:sz w:val="32"/>
          <w:szCs w:val="32"/>
        </w:rPr>
        <w:lastRenderedPageBreak/>
        <w:t>五是</w:t>
      </w:r>
      <w:r w:rsidR="00E031B8" w:rsidRPr="00572835">
        <w:rPr>
          <w:rFonts w:ascii="仿宋_GB2312" w:eastAsia="仿宋_GB2312" w:hint="eastAsia"/>
          <w:sz w:val="32"/>
          <w:szCs w:val="32"/>
        </w:rPr>
        <w:t>督导结果</w:t>
      </w:r>
      <w:r w:rsidR="00646A0A" w:rsidRPr="00572835">
        <w:rPr>
          <w:rFonts w:ascii="仿宋_GB2312" w:eastAsia="仿宋_GB2312" w:hint="eastAsia"/>
          <w:sz w:val="32"/>
          <w:szCs w:val="32"/>
        </w:rPr>
        <w:t>的</w:t>
      </w:r>
      <w:r w:rsidR="00E031B8" w:rsidRPr="00572835">
        <w:rPr>
          <w:rFonts w:ascii="仿宋_GB2312" w:eastAsia="仿宋_GB2312" w:hint="eastAsia"/>
          <w:sz w:val="32"/>
          <w:szCs w:val="32"/>
        </w:rPr>
        <w:t>交流反馈与利用</w:t>
      </w:r>
      <w:r w:rsidR="00646A0A" w:rsidRPr="00572835">
        <w:rPr>
          <w:rFonts w:ascii="仿宋_GB2312" w:eastAsia="仿宋_GB2312" w:hint="eastAsia"/>
          <w:sz w:val="32"/>
          <w:szCs w:val="32"/>
        </w:rPr>
        <w:t>还</w:t>
      </w:r>
      <w:r w:rsidR="00E031B8" w:rsidRPr="00572835">
        <w:rPr>
          <w:rFonts w:ascii="仿宋_GB2312" w:eastAsia="仿宋_GB2312" w:hint="eastAsia"/>
          <w:sz w:val="32"/>
          <w:szCs w:val="32"/>
        </w:rPr>
        <w:t>不</w:t>
      </w:r>
      <w:r w:rsidR="00646A0A" w:rsidRPr="00572835">
        <w:rPr>
          <w:rFonts w:ascii="仿宋_GB2312" w:eastAsia="仿宋_GB2312" w:hint="eastAsia"/>
          <w:sz w:val="32"/>
          <w:szCs w:val="32"/>
        </w:rPr>
        <w:t>充分</w:t>
      </w:r>
      <w:r w:rsidR="00E031B8" w:rsidRPr="00572835">
        <w:rPr>
          <w:rFonts w:ascii="仿宋_GB2312" w:eastAsia="仿宋_GB2312" w:hint="eastAsia"/>
          <w:sz w:val="32"/>
          <w:szCs w:val="32"/>
        </w:rPr>
        <w:t>。</w:t>
      </w:r>
      <w:r w:rsidR="007E5890">
        <w:rPr>
          <w:rFonts w:ascii="仿宋_GB2312" w:eastAsia="仿宋_GB2312" w:hint="eastAsia"/>
          <w:sz w:val="32"/>
          <w:szCs w:val="32"/>
        </w:rPr>
        <w:t>利用学院党政联席会议、领导碰头会、全体教师工作会议等形式，研究通报教学督导情况的要求，依然在多数学院没有得到很好落实。</w:t>
      </w:r>
    </w:p>
    <w:p w14:paraId="0CC526CB" w14:textId="6B808A7D" w:rsidR="002723BC" w:rsidRDefault="00D913BE" w:rsidP="003074C7">
      <w:pPr>
        <w:spacing w:line="620" w:lineRule="exact"/>
        <w:ind w:firstLineChars="200" w:firstLine="643"/>
        <w:rPr>
          <w:rFonts w:ascii="仿宋_GB2312" w:eastAsia="仿宋_GB2312"/>
          <w:sz w:val="32"/>
          <w:szCs w:val="32"/>
        </w:rPr>
      </w:pPr>
      <w:r>
        <w:rPr>
          <w:rFonts w:ascii="仿宋_GB2312" w:eastAsia="仿宋_GB2312" w:hint="eastAsia"/>
          <w:b/>
          <w:sz w:val="32"/>
          <w:szCs w:val="32"/>
        </w:rPr>
        <w:t>六</w:t>
      </w:r>
      <w:r w:rsidR="00E123B7" w:rsidRPr="00E123B7">
        <w:rPr>
          <w:rFonts w:ascii="仿宋_GB2312" w:eastAsia="仿宋_GB2312" w:hint="eastAsia"/>
          <w:b/>
          <w:sz w:val="32"/>
          <w:szCs w:val="32"/>
        </w:rPr>
        <w:t>是</w:t>
      </w:r>
      <w:r w:rsidR="00261D75" w:rsidRPr="00261D75">
        <w:rPr>
          <w:rFonts w:ascii="仿宋_GB2312" w:eastAsia="仿宋_GB2312" w:hint="eastAsia"/>
          <w:sz w:val="32"/>
          <w:szCs w:val="32"/>
        </w:rPr>
        <w:t>“督”和“导”两方面</w:t>
      </w:r>
      <w:r w:rsidR="004727F7">
        <w:rPr>
          <w:rFonts w:ascii="仿宋_GB2312" w:eastAsia="仿宋_GB2312" w:hint="eastAsia"/>
          <w:sz w:val="32"/>
          <w:szCs w:val="32"/>
        </w:rPr>
        <w:t>作用</w:t>
      </w:r>
      <w:r w:rsidR="00261D75" w:rsidRPr="00261D75">
        <w:rPr>
          <w:rFonts w:ascii="仿宋_GB2312" w:eastAsia="仿宋_GB2312" w:hint="eastAsia"/>
          <w:sz w:val="32"/>
          <w:szCs w:val="32"/>
        </w:rPr>
        <w:t>的</w:t>
      </w:r>
      <w:r w:rsidR="00086516">
        <w:rPr>
          <w:rFonts w:ascii="仿宋_GB2312" w:eastAsia="仿宋_GB2312" w:hint="eastAsia"/>
          <w:sz w:val="32"/>
          <w:szCs w:val="32"/>
        </w:rPr>
        <w:t>发挥</w:t>
      </w:r>
      <w:r w:rsidR="00E031B8">
        <w:rPr>
          <w:rFonts w:ascii="仿宋_GB2312" w:eastAsia="仿宋_GB2312" w:hint="eastAsia"/>
          <w:sz w:val="32"/>
          <w:szCs w:val="32"/>
        </w:rPr>
        <w:t>不均衡</w:t>
      </w:r>
      <w:r w:rsidR="00261D75" w:rsidRPr="00261D75">
        <w:rPr>
          <w:rFonts w:ascii="仿宋_GB2312" w:eastAsia="仿宋_GB2312" w:hint="eastAsia"/>
          <w:sz w:val="32"/>
          <w:szCs w:val="32"/>
        </w:rPr>
        <w:t>。</w:t>
      </w:r>
      <w:r w:rsidR="00BF5325">
        <w:rPr>
          <w:rFonts w:ascii="仿宋_GB2312" w:eastAsia="仿宋_GB2312" w:hint="eastAsia"/>
          <w:sz w:val="32"/>
          <w:szCs w:val="32"/>
        </w:rPr>
        <w:t>多数学院教学督导组在“督”的作用发挥上用力较大、措施较多，对规范管理起到了较大作用，</w:t>
      </w:r>
      <w:r w:rsidR="008F47A0">
        <w:rPr>
          <w:rFonts w:ascii="仿宋_GB2312" w:eastAsia="仿宋_GB2312" w:hint="eastAsia"/>
          <w:sz w:val="32"/>
          <w:szCs w:val="32"/>
        </w:rPr>
        <w:t>但是在跟踪整</w:t>
      </w:r>
      <w:r w:rsidR="005126E8">
        <w:rPr>
          <w:rFonts w:ascii="仿宋_GB2312" w:eastAsia="仿宋_GB2312" w:hint="eastAsia"/>
          <w:sz w:val="32"/>
          <w:szCs w:val="32"/>
        </w:rPr>
        <w:t>改成效、推动持续改进、更好发挥“导”的作用等方面还缺少有效手段</w:t>
      </w:r>
      <w:r w:rsidR="0040248B">
        <w:rPr>
          <w:rFonts w:ascii="仿宋_GB2312" w:eastAsia="仿宋_GB2312" w:hint="eastAsia"/>
          <w:sz w:val="32"/>
          <w:szCs w:val="32"/>
        </w:rPr>
        <w:t>。</w:t>
      </w:r>
    </w:p>
    <w:p w14:paraId="6BE91C28" w14:textId="77777777" w:rsidR="00FB0A86" w:rsidRPr="00BF4F5F" w:rsidRDefault="00FB0A86" w:rsidP="00FB0A86">
      <w:pPr>
        <w:spacing w:line="620" w:lineRule="exact"/>
        <w:ind w:firstLineChars="200" w:firstLine="640"/>
        <w:rPr>
          <w:rFonts w:ascii="黑体" w:eastAsia="黑体" w:hAnsi="黑体"/>
          <w:sz w:val="32"/>
          <w:szCs w:val="32"/>
        </w:rPr>
      </w:pPr>
      <w:r w:rsidRPr="00BF4F5F">
        <w:rPr>
          <w:rFonts w:ascii="黑体" w:eastAsia="黑体" w:hAnsi="黑体" w:hint="eastAsia"/>
          <w:sz w:val="32"/>
          <w:szCs w:val="32"/>
        </w:rPr>
        <w:t>三、改进建议</w:t>
      </w:r>
    </w:p>
    <w:p w14:paraId="68EA14A1" w14:textId="7A337C4A" w:rsidR="008A0B89" w:rsidRDefault="00FB0A86" w:rsidP="00FB0A86">
      <w:pPr>
        <w:spacing w:line="620" w:lineRule="exact"/>
        <w:ind w:firstLineChars="200" w:firstLine="640"/>
        <w:rPr>
          <w:rFonts w:ascii="仿宋_GB2312" w:eastAsia="仿宋_GB2312"/>
          <w:sz w:val="32"/>
          <w:szCs w:val="32"/>
        </w:rPr>
      </w:pPr>
      <w:r w:rsidRPr="00FB0A86">
        <w:rPr>
          <w:rFonts w:ascii="仿宋_GB2312" w:eastAsia="仿宋_GB2312" w:hint="eastAsia"/>
          <w:sz w:val="32"/>
          <w:szCs w:val="32"/>
        </w:rPr>
        <w:t>教学</w:t>
      </w:r>
      <w:r w:rsidR="00CF6632">
        <w:rPr>
          <w:rFonts w:ascii="仿宋_GB2312" w:eastAsia="仿宋_GB2312" w:hint="eastAsia"/>
          <w:sz w:val="32"/>
          <w:szCs w:val="32"/>
        </w:rPr>
        <w:t>督导工作是</w:t>
      </w:r>
      <w:r w:rsidR="006E661A">
        <w:rPr>
          <w:rFonts w:ascii="仿宋_GB2312" w:eastAsia="仿宋_GB2312" w:hint="eastAsia"/>
          <w:sz w:val="32"/>
          <w:szCs w:val="32"/>
        </w:rPr>
        <w:t>质量保障</w:t>
      </w:r>
      <w:r w:rsidR="006E661A">
        <w:rPr>
          <w:rFonts w:ascii="仿宋_GB2312" w:eastAsia="仿宋_GB2312"/>
          <w:sz w:val="32"/>
          <w:szCs w:val="32"/>
        </w:rPr>
        <w:t>体系的重要环节，</w:t>
      </w:r>
      <w:r w:rsidR="004A4544">
        <w:rPr>
          <w:rFonts w:ascii="仿宋_GB2312" w:eastAsia="仿宋_GB2312" w:hint="eastAsia"/>
          <w:sz w:val="32"/>
          <w:szCs w:val="32"/>
        </w:rPr>
        <w:t>在</w:t>
      </w:r>
      <w:r w:rsidR="004A4544" w:rsidRPr="004A4544">
        <w:rPr>
          <w:rFonts w:ascii="仿宋_GB2312" w:eastAsia="仿宋_GB2312"/>
          <w:sz w:val="32"/>
          <w:szCs w:val="32"/>
        </w:rPr>
        <w:t>监控教学状态、提高教学水平、提升教师教学能力、保障教学质量等</w:t>
      </w:r>
      <w:r w:rsidR="004A4544">
        <w:rPr>
          <w:rFonts w:ascii="仿宋_GB2312" w:eastAsia="仿宋_GB2312" w:hint="eastAsia"/>
          <w:sz w:val="32"/>
          <w:szCs w:val="32"/>
        </w:rPr>
        <w:t>方面起着重要</w:t>
      </w:r>
      <w:r w:rsidR="004A4544">
        <w:rPr>
          <w:rFonts w:ascii="仿宋_GB2312" w:eastAsia="仿宋_GB2312"/>
          <w:sz w:val="32"/>
          <w:szCs w:val="32"/>
        </w:rPr>
        <w:t>的作用</w:t>
      </w:r>
      <w:r w:rsidR="006E661A">
        <w:rPr>
          <w:rFonts w:ascii="仿宋_GB2312" w:eastAsia="仿宋_GB2312" w:hint="eastAsia"/>
          <w:sz w:val="32"/>
          <w:szCs w:val="32"/>
        </w:rPr>
        <w:t>。</w:t>
      </w:r>
      <w:r w:rsidR="00CF6632">
        <w:rPr>
          <w:rFonts w:ascii="仿宋_GB2312" w:eastAsia="仿宋_GB2312" w:hint="eastAsia"/>
          <w:sz w:val="32"/>
          <w:szCs w:val="32"/>
        </w:rPr>
        <w:t>各学院要</w:t>
      </w:r>
      <w:r>
        <w:rPr>
          <w:rFonts w:ascii="仿宋_GB2312" w:eastAsia="仿宋_GB2312" w:hint="eastAsia"/>
          <w:sz w:val="32"/>
          <w:szCs w:val="32"/>
        </w:rPr>
        <w:t>高度重视教学督导工作，</w:t>
      </w:r>
      <w:r w:rsidR="004A4544" w:rsidRPr="004A4544">
        <w:rPr>
          <w:rFonts w:ascii="仿宋_GB2312" w:eastAsia="仿宋_GB2312" w:hint="eastAsia"/>
          <w:sz w:val="32"/>
          <w:szCs w:val="32"/>
        </w:rPr>
        <w:t>加强</w:t>
      </w:r>
      <w:r w:rsidR="004A4544" w:rsidRPr="004A4544">
        <w:rPr>
          <w:rFonts w:ascii="仿宋_GB2312" w:eastAsia="仿宋_GB2312"/>
          <w:sz w:val="32"/>
          <w:szCs w:val="32"/>
        </w:rPr>
        <w:t>规范、</w:t>
      </w:r>
      <w:r w:rsidR="004A4544">
        <w:rPr>
          <w:rFonts w:ascii="仿宋_GB2312" w:eastAsia="仿宋_GB2312" w:hint="eastAsia"/>
          <w:sz w:val="32"/>
          <w:szCs w:val="32"/>
        </w:rPr>
        <w:t>注重</w:t>
      </w:r>
      <w:r w:rsidR="004A4544">
        <w:rPr>
          <w:rFonts w:ascii="仿宋_GB2312" w:eastAsia="仿宋_GB2312"/>
          <w:sz w:val="32"/>
          <w:szCs w:val="32"/>
        </w:rPr>
        <w:t>落实、</w:t>
      </w:r>
      <w:r w:rsidR="004A4544">
        <w:rPr>
          <w:rFonts w:ascii="仿宋_GB2312" w:eastAsia="仿宋_GB2312" w:hint="eastAsia"/>
          <w:sz w:val="32"/>
          <w:szCs w:val="32"/>
        </w:rPr>
        <w:t>展现</w:t>
      </w:r>
      <w:r w:rsidR="004A4544">
        <w:rPr>
          <w:rFonts w:ascii="仿宋_GB2312" w:eastAsia="仿宋_GB2312"/>
          <w:sz w:val="32"/>
          <w:szCs w:val="32"/>
        </w:rPr>
        <w:t>特色</w:t>
      </w:r>
      <w:r w:rsidR="004A4544">
        <w:rPr>
          <w:rFonts w:ascii="仿宋_GB2312" w:eastAsia="仿宋_GB2312" w:hint="eastAsia"/>
          <w:sz w:val="32"/>
          <w:szCs w:val="32"/>
        </w:rPr>
        <w:t>，</w:t>
      </w:r>
      <w:r w:rsidR="0040248B">
        <w:rPr>
          <w:rFonts w:ascii="仿宋_GB2312" w:eastAsia="仿宋_GB2312" w:hint="eastAsia"/>
          <w:sz w:val="32"/>
          <w:szCs w:val="32"/>
        </w:rPr>
        <w:t>为</w:t>
      </w:r>
      <w:r w:rsidR="004A4544">
        <w:rPr>
          <w:rFonts w:ascii="仿宋_GB2312" w:eastAsia="仿宋_GB2312" w:hint="eastAsia"/>
          <w:sz w:val="32"/>
          <w:szCs w:val="32"/>
        </w:rPr>
        <w:t>学校</w:t>
      </w:r>
      <w:r w:rsidR="004A4544">
        <w:rPr>
          <w:rFonts w:ascii="仿宋_GB2312" w:eastAsia="仿宋_GB2312"/>
          <w:sz w:val="32"/>
          <w:szCs w:val="32"/>
        </w:rPr>
        <w:t>质量文化建设</w:t>
      </w:r>
      <w:r w:rsidR="007F3C49">
        <w:rPr>
          <w:rFonts w:ascii="仿宋_GB2312" w:eastAsia="仿宋_GB2312" w:hint="eastAsia"/>
          <w:sz w:val="32"/>
          <w:szCs w:val="32"/>
        </w:rPr>
        <w:t>提供更大支撑</w:t>
      </w:r>
      <w:r w:rsidR="008A0B89">
        <w:rPr>
          <w:rFonts w:ascii="仿宋_GB2312" w:eastAsia="仿宋_GB2312" w:hint="eastAsia"/>
          <w:sz w:val="32"/>
          <w:szCs w:val="32"/>
        </w:rPr>
        <w:t>。</w:t>
      </w:r>
    </w:p>
    <w:p w14:paraId="5DC81A3E" w14:textId="7ACF4606" w:rsidR="00895A1A" w:rsidRDefault="00EF5C0B" w:rsidP="003074C7">
      <w:pPr>
        <w:spacing w:line="620" w:lineRule="exact"/>
        <w:ind w:firstLineChars="200" w:firstLine="643"/>
        <w:rPr>
          <w:rFonts w:ascii="仿宋_GB2312" w:eastAsia="仿宋_GB2312"/>
          <w:b/>
          <w:sz w:val="32"/>
          <w:szCs w:val="32"/>
        </w:rPr>
      </w:pPr>
      <w:r w:rsidRPr="00983E00">
        <w:rPr>
          <w:rFonts w:ascii="仿宋_GB2312" w:eastAsia="仿宋_GB2312" w:hint="eastAsia"/>
          <w:b/>
          <w:sz w:val="32"/>
          <w:szCs w:val="32"/>
        </w:rPr>
        <w:t>一要</w:t>
      </w:r>
      <w:r w:rsidR="008516E6" w:rsidRPr="006E661A">
        <w:rPr>
          <w:rFonts w:ascii="仿宋_GB2312" w:eastAsia="仿宋_GB2312" w:hint="eastAsia"/>
          <w:b/>
          <w:sz w:val="32"/>
          <w:szCs w:val="32"/>
        </w:rPr>
        <w:t>充分认识</w:t>
      </w:r>
      <w:r w:rsidR="008516E6">
        <w:rPr>
          <w:rFonts w:ascii="仿宋_GB2312" w:eastAsia="仿宋_GB2312" w:hint="eastAsia"/>
          <w:b/>
          <w:sz w:val="32"/>
          <w:szCs w:val="32"/>
        </w:rPr>
        <w:t>教学督导</w:t>
      </w:r>
      <w:r w:rsidR="008516E6">
        <w:rPr>
          <w:rFonts w:ascii="仿宋_GB2312" w:eastAsia="仿宋_GB2312"/>
          <w:b/>
          <w:sz w:val="32"/>
          <w:szCs w:val="32"/>
        </w:rPr>
        <w:t>工作的重要</w:t>
      </w:r>
      <w:r w:rsidR="00F93B7C">
        <w:rPr>
          <w:rFonts w:ascii="仿宋_GB2312" w:eastAsia="仿宋_GB2312" w:hint="eastAsia"/>
          <w:b/>
          <w:sz w:val="32"/>
          <w:szCs w:val="32"/>
        </w:rPr>
        <w:t>意义</w:t>
      </w:r>
      <w:r w:rsidR="008516E6" w:rsidRPr="006E661A">
        <w:rPr>
          <w:rFonts w:ascii="仿宋_GB2312" w:eastAsia="仿宋_GB2312" w:hint="eastAsia"/>
          <w:b/>
          <w:sz w:val="32"/>
          <w:szCs w:val="32"/>
        </w:rPr>
        <w:t>，在</w:t>
      </w:r>
      <w:r w:rsidR="008516E6">
        <w:rPr>
          <w:rFonts w:ascii="仿宋_GB2312" w:eastAsia="仿宋_GB2312" w:hint="eastAsia"/>
          <w:b/>
          <w:sz w:val="32"/>
          <w:szCs w:val="32"/>
        </w:rPr>
        <w:t>规</w:t>
      </w:r>
      <w:r w:rsidR="008516E6" w:rsidRPr="006E661A">
        <w:rPr>
          <w:rFonts w:ascii="仿宋_GB2312" w:eastAsia="仿宋_GB2312"/>
          <w:b/>
          <w:sz w:val="32"/>
          <w:szCs w:val="32"/>
        </w:rPr>
        <w:t>划</w:t>
      </w:r>
      <w:r w:rsidR="008516E6" w:rsidRPr="006E661A">
        <w:rPr>
          <w:rFonts w:ascii="仿宋_GB2312" w:eastAsia="仿宋_GB2312" w:hint="eastAsia"/>
          <w:b/>
          <w:sz w:val="32"/>
          <w:szCs w:val="32"/>
        </w:rPr>
        <w:t>性</w:t>
      </w:r>
      <w:r w:rsidR="008516E6" w:rsidRPr="006E661A">
        <w:rPr>
          <w:rFonts w:ascii="仿宋_GB2312" w:eastAsia="仿宋_GB2312"/>
          <w:b/>
          <w:sz w:val="32"/>
          <w:szCs w:val="32"/>
        </w:rPr>
        <w:t>、</w:t>
      </w:r>
      <w:r w:rsidR="008516E6" w:rsidRPr="006E661A">
        <w:rPr>
          <w:rFonts w:ascii="仿宋_GB2312" w:eastAsia="仿宋_GB2312" w:hint="eastAsia"/>
          <w:b/>
          <w:sz w:val="32"/>
          <w:szCs w:val="32"/>
        </w:rPr>
        <w:t>有效性、</w:t>
      </w:r>
      <w:r w:rsidR="008516E6" w:rsidRPr="006E661A">
        <w:rPr>
          <w:rFonts w:ascii="仿宋_GB2312" w:eastAsia="仿宋_GB2312"/>
          <w:b/>
          <w:sz w:val="32"/>
          <w:szCs w:val="32"/>
        </w:rPr>
        <w:t>常态化</w:t>
      </w:r>
      <w:r w:rsidR="008516E6" w:rsidRPr="006E661A">
        <w:rPr>
          <w:rFonts w:ascii="仿宋_GB2312" w:eastAsia="仿宋_GB2312" w:hint="eastAsia"/>
          <w:b/>
          <w:sz w:val="32"/>
          <w:szCs w:val="32"/>
        </w:rPr>
        <w:t>上</w:t>
      </w:r>
      <w:r w:rsidR="008516E6">
        <w:rPr>
          <w:rFonts w:ascii="仿宋_GB2312" w:eastAsia="仿宋_GB2312" w:hint="eastAsia"/>
          <w:b/>
          <w:sz w:val="32"/>
          <w:szCs w:val="32"/>
        </w:rPr>
        <w:t>求</w:t>
      </w:r>
      <w:r w:rsidR="008516E6">
        <w:rPr>
          <w:rFonts w:ascii="仿宋_GB2312" w:eastAsia="仿宋_GB2312"/>
          <w:b/>
          <w:sz w:val="32"/>
          <w:szCs w:val="32"/>
        </w:rPr>
        <w:t>实效。</w:t>
      </w:r>
    </w:p>
    <w:p w14:paraId="7726461E" w14:textId="16D222AC" w:rsidR="008A0B89" w:rsidRPr="008A0B89" w:rsidRDefault="00F93B7C" w:rsidP="003074C7">
      <w:pPr>
        <w:spacing w:line="620" w:lineRule="exact"/>
        <w:ind w:firstLineChars="200" w:firstLine="640"/>
        <w:rPr>
          <w:rFonts w:ascii="仿宋_GB2312" w:eastAsia="仿宋_GB2312"/>
          <w:sz w:val="32"/>
          <w:szCs w:val="32"/>
        </w:rPr>
      </w:pPr>
      <w:r>
        <w:rPr>
          <w:rFonts w:ascii="仿宋_GB2312" w:eastAsia="仿宋_GB2312" w:hint="eastAsia"/>
          <w:sz w:val="32"/>
          <w:szCs w:val="32"/>
        </w:rPr>
        <w:t>学院</w:t>
      </w:r>
      <w:r w:rsidR="00A909A3">
        <w:rPr>
          <w:rFonts w:ascii="仿宋_GB2312" w:eastAsia="仿宋_GB2312" w:hint="eastAsia"/>
          <w:sz w:val="32"/>
          <w:szCs w:val="32"/>
        </w:rPr>
        <w:t>要高度重视教学</w:t>
      </w:r>
      <w:r w:rsidR="00A909A3">
        <w:rPr>
          <w:rFonts w:ascii="仿宋_GB2312" w:eastAsia="仿宋_GB2312"/>
          <w:sz w:val="32"/>
          <w:szCs w:val="32"/>
        </w:rPr>
        <w:t>督导工作，</w:t>
      </w:r>
      <w:r>
        <w:rPr>
          <w:rFonts w:ascii="仿宋_GB2312" w:eastAsia="仿宋_GB2312" w:hint="eastAsia"/>
          <w:sz w:val="32"/>
          <w:szCs w:val="32"/>
        </w:rPr>
        <w:t>一方面</w:t>
      </w:r>
      <w:r w:rsidR="00A909A3">
        <w:rPr>
          <w:rFonts w:ascii="仿宋_GB2312" w:eastAsia="仿宋_GB2312" w:hint="eastAsia"/>
          <w:sz w:val="32"/>
          <w:szCs w:val="32"/>
        </w:rPr>
        <w:t>要</w:t>
      </w:r>
      <w:r>
        <w:rPr>
          <w:rFonts w:ascii="仿宋_GB2312" w:eastAsia="仿宋_GB2312"/>
          <w:sz w:val="32"/>
          <w:szCs w:val="32"/>
        </w:rPr>
        <w:t>加强</w:t>
      </w:r>
      <w:r w:rsidR="00EF5C0B">
        <w:rPr>
          <w:rFonts w:ascii="仿宋_GB2312" w:eastAsia="仿宋_GB2312" w:hint="eastAsia"/>
          <w:sz w:val="32"/>
          <w:szCs w:val="32"/>
        </w:rPr>
        <w:t>教学督导队伍建设，</w:t>
      </w:r>
      <w:r w:rsidR="00A909A3">
        <w:rPr>
          <w:rFonts w:ascii="仿宋_GB2312" w:eastAsia="仿宋_GB2312" w:hint="eastAsia"/>
          <w:sz w:val="32"/>
          <w:szCs w:val="32"/>
        </w:rPr>
        <w:t>注意</w:t>
      </w:r>
      <w:r w:rsidR="00A909A3">
        <w:rPr>
          <w:rFonts w:ascii="仿宋_GB2312" w:eastAsia="仿宋_GB2312"/>
          <w:sz w:val="32"/>
          <w:szCs w:val="32"/>
        </w:rPr>
        <w:t>学术型和管理型</w:t>
      </w:r>
      <w:r w:rsidR="00A909A3">
        <w:rPr>
          <w:rFonts w:ascii="仿宋_GB2312" w:eastAsia="仿宋_GB2312" w:hint="eastAsia"/>
          <w:sz w:val="32"/>
          <w:szCs w:val="32"/>
        </w:rPr>
        <w:t>相结合，</w:t>
      </w:r>
      <w:r w:rsidR="00CF6632">
        <w:rPr>
          <w:rFonts w:ascii="仿宋_GB2312" w:eastAsia="仿宋_GB2312" w:hint="eastAsia"/>
          <w:sz w:val="32"/>
          <w:szCs w:val="32"/>
        </w:rPr>
        <w:t>选好教学督导员</w:t>
      </w:r>
      <w:r w:rsidR="00A909A3">
        <w:rPr>
          <w:rFonts w:ascii="仿宋_GB2312" w:eastAsia="仿宋_GB2312"/>
          <w:sz w:val="32"/>
          <w:szCs w:val="32"/>
        </w:rPr>
        <w:t>，</w:t>
      </w:r>
      <w:r>
        <w:rPr>
          <w:rFonts w:ascii="仿宋_GB2312" w:eastAsia="仿宋_GB2312" w:hint="eastAsia"/>
          <w:sz w:val="32"/>
          <w:szCs w:val="32"/>
        </w:rPr>
        <w:t>另一方面</w:t>
      </w:r>
      <w:r>
        <w:rPr>
          <w:rFonts w:ascii="仿宋_GB2312" w:eastAsia="仿宋_GB2312"/>
          <w:sz w:val="32"/>
          <w:szCs w:val="32"/>
        </w:rPr>
        <w:t>要结合学院实际，</w:t>
      </w:r>
      <w:r w:rsidR="00680ED7">
        <w:rPr>
          <w:rFonts w:ascii="仿宋_GB2312" w:eastAsia="仿宋_GB2312" w:hint="eastAsia"/>
          <w:sz w:val="32"/>
          <w:szCs w:val="32"/>
        </w:rPr>
        <w:t>制定</w:t>
      </w:r>
      <w:r>
        <w:rPr>
          <w:rFonts w:ascii="仿宋_GB2312" w:eastAsia="仿宋_GB2312"/>
          <w:sz w:val="32"/>
          <w:szCs w:val="32"/>
        </w:rPr>
        <w:t>切实可行的督导工作</w:t>
      </w:r>
      <w:r>
        <w:rPr>
          <w:rFonts w:ascii="仿宋_GB2312" w:eastAsia="仿宋_GB2312" w:hint="eastAsia"/>
          <w:sz w:val="32"/>
          <w:szCs w:val="32"/>
        </w:rPr>
        <w:t>计划</w:t>
      </w:r>
      <w:r>
        <w:rPr>
          <w:rFonts w:ascii="仿宋_GB2312" w:eastAsia="仿宋_GB2312"/>
          <w:sz w:val="32"/>
          <w:szCs w:val="32"/>
        </w:rPr>
        <w:t>和实施方案</w:t>
      </w:r>
      <w:r>
        <w:rPr>
          <w:rFonts w:ascii="仿宋_GB2312" w:eastAsia="仿宋_GB2312" w:hint="eastAsia"/>
          <w:sz w:val="32"/>
          <w:szCs w:val="32"/>
        </w:rPr>
        <w:t>，加强</w:t>
      </w:r>
      <w:r>
        <w:rPr>
          <w:rFonts w:ascii="仿宋_GB2312" w:eastAsia="仿宋_GB2312"/>
          <w:sz w:val="32"/>
          <w:szCs w:val="32"/>
        </w:rPr>
        <w:t>落实和反馈，加</w:t>
      </w:r>
      <w:r>
        <w:rPr>
          <w:rFonts w:ascii="仿宋_GB2312" w:eastAsia="仿宋_GB2312" w:hint="eastAsia"/>
          <w:sz w:val="32"/>
          <w:szCs w:val="32"/>
        </w:rPr>
        <w:t>大</w:t>
      </w:r>
      <w:r>
        <w:rPr>
          <w:rFonts w:ascii="仿宋_GB2312" w:eastAsia="仿宋_GB2312"/>
          <w:sz w:val="32"/>
          <w:szCs w:val="32"/>
        </w:rPr>
        <w:t>覆盖面，</w:t>
      </w:r>
      <w:r>
        <w:rPr>
          <w:rFonts w:ascii="仿宋_GB2312" w:eastAsia="仿宋_GB2312" w:hint="eastAsia"/>
          <w:sz w:val="32"/>
          <w:szCs w:val="32"/>
        </w:rPr>
        <w:t>拓展</w:t>
      </w:r>
      <w:r>
        <w:rPr>
          <w:rFonts w:ascii="仿宋_GB2312" w:eastAsia="仿宋_GB2312"/>
          <w:sz w:val="32"/>
          <w:szCs w:val="32"/>
        </w:rPr>
        <w:t>广度和深度</w:t>
      </w:r>
      <w:r>
        <w:rPr>
          <w:rFonts w:ascii="仿宋_GB2312" w:eastAsia="仿宋_GB2312" w:hint="eastAsia"/>
          <w:sz w:val="32"/>
          <w:szCs w:val="32"/>
        </w:rPr>
        <w:t>，</w:t>
      </w:r>
      <w:r>
        <w:rPr>
          <w:rFonts w:ascii="仿宋_GB2312" w:eastAsia="仿宋_GB2312"/>
          <w:sz w:val="32"/>
          <w:szCs w:val="32"/>
        </w:rPr>
        <w:t>务求</w:t>
      </w:r>
      <w:r>
        <w:rPr>
          <w:rFonts w:ascii="仿宋_GB2312" w:eastAsia="仿宋_GB2312" w:hint="eastAsia"/>
          <w:sz w:val="32"/>
          <w:szCs w:val="32"/>
        </w:rPr>
        <w:t>工作</w:t>
      </w:r>
      <w:r>
        <w:rPr>
          <w:rFonts w:ascii="仿宋_GB2312" w:eastAsia="仿宋_GB2312"/>
          <w:sz w:val="32"/>
          <w:szCs w:val="32"/>
        </w:rPr>
        <w:t>实效。</w:t>
      </w:r>
    </w:p>
    <w:p w14:paraId="7047F571" w14:textId="6DEA3AFA" w:rsidR="006E661A" w:rsidRPr="00F93B7C" w:rsidRDefault="00983E00" w:rsidP="00F93B7C">
      <w:pPr>
        <w:spacing w:line="620" w:lineRule="exact"/>
        <w:ind w:firstLineChars="200" w:firstLine="643"/>
        <w:rPr>
          <w:rFonts w:ascii="仿宋_GB2312" w:eastAsia="仿宋_GB2312"/>
          <w:b/>
          <w:sz w:val="32"/>
          <w:szCs w:val="32"/>
        </w:rPr>
      </w:pPr>
      <w:r w:rsidRPr="00983E00">
        <w:rPr>
          <w:rFonts w:ascii="仿宋_GB2312" w:eastAsia="仿宋_GB2312" w:hint="eastAsia"/>
          <w:b/>
          <w:sz w:val="32"/>
          <w:szCs w:val="32"/>
        </w:rPr>
        <w:t>二要</w:t>
      </w:r>
      <w:r w:rsidR="008516E6">
        <w:rPr>
          <w:rFonts w:ascii="仿宋_GB2312" w:eastAsia="仿宋_GB2312" w:hint="eastAsia"/>
          <w:b/>
          <w:sz w:val="32"/>
          <w:szCs w:val="32"/>
        </w:rPr>
        <w:t>精准把握二级</w:t>
      </w:r>
      <w:r w:rsidR="008516E6">
        <w:rPr>
          <w:rFonts w:ascii="仿宋_GB2312" w:eastAsia="仿宋_GB2312"/>
          <w:b/>
          <w:sz w:val="32"/>
          <w:szCs w:val="32"/>
        </w:rPr>
        <w:t>学院</w:t>
      </w:r>
      <w:r w:rsidR="008516E6">
        <w:rPr>
          <w:rFonts w:ascii="仿宋_GB2312" w:eastAsia="仿宋_GB2312" w:hint="eastAsia"/>
          <w:b/>
          <w:sz w:val="32"/>
          <w:szCs w:val="32"/>
        </w:rPr>
        <w:t>教学</w:t>
      </w:r>
      <w:r w:rsidR="008516E6">
        <w:rPr>
          <w:rFonts w:ascii="仿宋_GB2312" w:eastAsia="仿宋_GB2312"/>
          <w:b/>
          <w:sz w:val="32"/>
          <w:szCs w:val="32"/>
        </w:rPr>
        <w:t>督导工作定位，</w:t>
      </w:r>
      <w:r w:rsidR="008516E6">
        <w:rPr>
          <w:rFonts w:ascii="仿宋_GB2312" w:eastAsia="仿宋_GB2312" w:hint="eastAsia"/>
          <w:b/>
          <w:sz w:val="32"/>
          <w:szCs w:val="32"/>
        </w:rPr>
        <w:t>在专业</w:t>
      </w:r>
      <w:r w:rsidR="008516E6">
        <w:rPr>
          <w:rFonts w:ascii="仿宋_GB2312" w:eastAsia="仿宋_GB2312"/>
          <w:b/>
          <w:sz w:val="32"/>
          <w:szCs w:val="32"/>
        </w:rPr>
        <w:t>性和特色化上下功夫。</w:t>
      </w:r>
    </w:p>
    <w:p w14:paraId="74A5732C" w14:textId="47DB5FC4" w:rsidR="0028022E" w:rsidRDefault="00F93B7C" w:rsidP="00F93B7C">
      <w:pPr>
        <w:spacing w:line="620" w:lineRule="exact"/>
        <w:ind w:firstLineChars="250" w:firstLine="800"/>
        <w:rPr>
          <w:rFonts w:ascii="仿宋_GB2312" w:eastAsia="仿宋_GB2312"/>
          <w:sz w:val="32"/>
          <w:szCs w:val="32"/>
        </w:rPr>
      </w:pPr>
      <w:r w:rsidRPr="00F93B7C">
        <w:rPr>
          <w:rFonts w:ascii="仿宋_GB2312" w:eastAsia="仿宋_GB2312" w:hint="eastAsia"/>
          <w:sz w:val="32"/>
          <w:szCs w:val="32"/>
        </w:rPr>
        <w:t>学院</w:t>
      </w:r>
      <w:r w:rsidR="00983E00" w:rsidRPr="007D4351">
        <w:rPr>
          <w:rFonts w:ascii="仿宋_GB2312" w:eastAsia="仿宋_GB2312" w:hint="eastAsia"/>
          <w:sz w:val="32"/>
          <w:szCs w:val="32"/>
        </w:rPr>
        <w:t>要</w:t>
      </w:r>
      <w:r w:rsidR="00E7424C">
        <w:rPr>
          <w:rFonts w:ascii="仿宋_GB2312" w:eastAsia="仿宋_GB2312" w:hint="eastAsia"/>
          <w:sz w:val="32"/>
          <w:szCs w:val="32"/>
        </w:rPr>
        <w:t>聚焦</w:t>
      </w:r>
      <w:r>
        <w:rPr>
          <w:rFonts w:ascii="仿宋_GB2312" w:eastAsia="仿宋_GB2312"/>
          <w:sz w:val="32"/>
          <w:szCs w:val="32"/>
        </w:rPr>
        <w:t>学科专业特点</w:t>
      </w:r>
      <w:r w:rsidR="004B186F">
        <w:rPr>
          <w:rFonts w:ascii="仿宋_GB2312" w:eastAsia="仿宋_GB2312" w:hint="eastAsia"/>
          <w:sz w:val="32"/>
          <w:szCs w:val="32"/>
        </w:rPr>
        <w:t>及学院</w:t>
      </w:r>
      <w:r w:rsidR="00A909A3">
        <w:rPr>
          <w:rFonts w:ascii="仿宋_GB2312" w:eastAsia="仿宋_GB2312"/>
          <w:sz w:val="32"/>
          <w:szCs w:val="32"/>
        </w:rPr>
        <w:t>本身的实际情况，</w:t>
      </w:r>
      <w:r w:rsidR="004B186F">
        <w:rPr>
          <w:rFonts w:ascii="仿宋_GB2312" w:eastAsia="仿宋_GB2312" w:hint="eastAsia"/>
          <w:sz w:val="32"/>
          <w:szCs w:val="32"/>
        </w:rPr>
        <w:t>加强教学</w:t>
      </w:r>
      <w:r w:rsidR="004B186F">
        <w:rPr>
          <w:rFonts w:ascii="仿宋_GB2312" w:eastAsia="仿宋_GB2312"/>
          <w:sz w:val="32"/>
          <w:szCs w:val="32"/>
        </w:rPr>
        <w:t>督导体系建设，</w:t>
      </w:r>
      <w:r w:rsidR="005A3AA9">
        <w:rPr>
          <w:rFonts w:ascii="仿宋_GB2312" w:eastAsia="仿宋_GB2312" w:hint="eastAsia"/>
          <w:sz w:val="32"/>
          <w:szCs w:val="32"/>
        </w:rPr>
        <w:t>建立完善</w:t>
      </w:r>
      <w:r w:rsidR="005A3AA9">
        <w:rPr>
          <w:rFonts w:ascii="仿宋_GB2312" w:eastAsia="仿宋_GB2312"/>
          <w:sz w:val="32"/>
          <w:szCs w:val="32"/>
        </w:rPr>
        <w:t>的</w:t>
      </w:r>
      <w:r w:rsidR="00E7424C">
        <w:rPr>
          <w:rFonts w:ascii="仿宋_GB2312" w:eastAsia="仿宋_GB2312" w:hint="eastAsia"/>
          <w:sz w:val="32"/>
          <w:szCs w:val="32"/>
        </w:rPr>
        <w:t>教学</w:t>
      </w:r>
      <w:r w:rsidR="00E7424C">
        <w:rPr>
          <w:rFonts w:ascii="仿宋_GB2312" w:eastAsia="仿宋_GB2312"/>
          <w:sz w:val="32"/>
          <w:szCs w:val="32"/>
        </w:rPr>
        <w:t>质量</w:t>
      </w:r>
      <w:r w:rsidR="00E7424C">
        <w:rPr>
          <w:rFonts w:ascii="仿宋_GB2312" w:eastAsia="仿宋_GB2312" w:hint="eastAsia"/>
          <w:sz w:val="32"/>
          <w:szCs w:val="32"/>
        </w:rPr>
        <w:t>目标和</w:t>
      </w:r>
      <w:r w:rsidR="00E7424C">
        <w:rPr>
          <w:rFonts w:ascii="仿宋_GB2312" w:eastAsia="仿宋_GB2312"/>
          <w:sz w:val="32"/>
          <w:szCs w:val="32"/>
        </w:rPr>
        <w:t>主要环节质量</w:t>
      </w:r>
      <w:r w:rsidR="00E7424C">
        <w:rPr>
          <w:rFonts w:ascii="仿宋_GB2312" w:eastAsia="仿宋_GB2312" w:hint="eastAsia"/>
          <w:sz w:val="32"/>
          <w:szCs w:val="32"/>
        </w:rPr>
        <w:t>标准</w:t>
      </w:r>
      <w:r w:rsidR="005A3AA9">
        <w:rPr>
          <w:rFonts w:ascii="仿宋_GB2312" w:eastAsia="仿宋_GB2312"/>
          <w:sz w:val="32"/>
          <w:szCs w:val="32"/>
        </w:rPr>
        <w:t>，</w:t>
      </w:r>
      <w:r w:rsidR="00983E00">
        <w:rPr>
          <w:rFonts w:ascii="仿宋_GB2312" w:eastAsia="仿宋_GB2312" w:hint="eastAsia"/>
          <w:sz w:val="32"/>
          <w:szCs w:val="32"/>
        </w:rPr>
        <w:t>科</w:t>
      </w:r>
      <w:r w:rsidR="00983E00">
        <w:rPr>
          <w:rFonts w:ascii="仿宋_GB2312" w:eastAsia="仿宋_GB2312" w:hint="eastAsia"/>
          <w:sz w:val="32"/>
          <w:szCs w:val="32"/>
        </w:rPr>
        <w:lastRenderedPageBreak/>
        <w:t>学、合理地</w:t>
      </w:r>
      <w:r>
        <w:rPr>
          <w:rFonts w:ascii="仿宋_GB2312" w:eastAsia="仿宋_GB2312" w:hint="eastAsia"/>
          <w:sz w:val="32"/>
          <w:szCs w:val="32"/>
        </w:rPr>
        <w:t>布局</w:t>
      </w:r>
      <w:r w:rsidR="00983E00">
        <w:rPr>
          <w:rFonts w:ascii="仿宋_GB2312" w:eastAsia="仿宋_GB2312" w:hint="eastAsia"/>
          <w:sz w:val="32"/>
          <w:szCs w:val="32"/>
        </w:rPr>
        <w:t>学院教学督导工作</w:t>
      </w:r>
      <w:r>
        <w:rPr>
          <w:rFonts w:ascii="仿宋_GB2312" w:eastAsia="仿宋_GB2312" w:hint="eastAsia"/>
          <w:sz w:val="32"/>
          <w:szCs w:val="32"/>
        </w:rPr>
        <w:t>重点和</w:t>
      </w:r>
      <w:r>
        <w:rPr>
          <w:rFonts w:ascii="仿宋_GB2312" w:eastAsia="仿宋_GB2312"/>
          <w:sz w:val="32"/>
          <w:szCs w:val="32"/>
        </w:rPr>
        <w:t>中心，</w:t>
      </w:r>
      <w:r w:rsidR="00A909A3">
        <w:rPr>
          <w:rFonts w:ascii="仿宋_GB2312" w:eastAsia="仿宋_GB2312" w:hint="eastAsia"/>
          <w:sz w:val="32"/>
          <w:szCs w:val="32"/>
        </w:rPr>
        <w:t>有</w:t>
      </w:r>
      <w:r w:rsidR="00A909A3">
        <w:rPr>
          <w:rFonts w:ascii="仿宋_GB2312" w:eastAsia="仿宋_GB2312"/>
          <w:sz w:val="32"/>
          <w:szCs w:val="32"/>
        </w:rPr>
        <w:t>针对性的开展教学督导工作</w:t>
      </w:r>
      <w:r w:rsidR="00571DFA">
        <w:rPr>
          <w:rFonts w:ascii="仿宋_GB2312" w:eastAsia="仿宋_GB2312" w:hint="eastAsia"/>
          <w:sz w:val="32"/>
          <w:szCs w:val="32"/>
        </w:rPr>
        <w:t>；</w:t>
      </w:r>
      <w:r w:rsidR="00571DFA">
        <w:rPr>
          <w:rFonts w:ascii="仿宋_GB2312" w:eastAsia="仿宋_GB2312"/>
          <w:sz w:val="32"/>
          <w:szCs w:val="32"/>
        </w:rPr>
        <w:t>同时，</w:t>
      </w:r>
      <w:r w:rsidR="00571DFA">
        <w:rPr>
          <w:rFonts w:ascii="仿宋_GB2312" w:eastAsia="仿宋_GB2312" w:hint="eastAsia"/>
          <w:sz w:val="32"/>
          <w:szCs w:val="32"/>
        </w:rPr>
        <w:t>除了</w:t>
      </w:r>
      <w:r w:rsidR="00571DFA">
        <w:rPr>
          <w:rFonts w:ascii="仿宋_GB2312" w:eastAsia="仿宋_GB2312"/>
          <w:sz w:val="32"/>
          <w:szCs w:val="32"/>
        </w:rPr>
        <w:t>常规</w:t>
      </w:r>
      <w:r w:rsidR="00571DFA">
        <w:rPr>
          <w:rFonts w:ascii="仿宋_GB2312" w:eastAsia="仿宋_GB2312" w:hint="eastAsia"/>
          <w:sz w:val="32"/>
          <w:szCs w:val="32"/>
        </w:rPr>
        <w:t>工作</w:t>
      </w:r>
      <w:r w:rsidR="00571DFA">
        <w:rPr>
          <w:rFonts w:ascii="仿宋_GB2312" w:eastAsia="仿宋_GB2312"/>
          <w:sz w:val="32"/>
          <w:szCs w:val="32"/>
        </w:rPr>
        <w:t>外，要</w:t>
      </w:r>
      <w:r w:rsidR="00571DFA">
        <w:rPr>
          <w:rFonts w:ascii="仿宋_GB2312" w:eastAsia="仿宋_GB2312" w:hint="eastAsia"/>
          <w:sz w:val="32"/>
          <w:szCs w:val="32"/>
        </w:rPr>
        <w:t>加强</w:t>
      </w:r>
      <w:r w:rsidR="00571DFA">
        <w:rPr>
          <w:rFonts w:ascii="仿宋_GB2312" w:eastAsia="仿宋_GB2312"/>
          <w:sz w:val="32"/>
          <w:szCs w:val="32"/>
        </w:rPr>
        <w:t>创新，发挥学院</w:t>
      </w:r>
      <w:r w:rsidR="00571DFA">
        <w:rPr>
          <w:rFonts w:ascii="仿宋_GB2312" w:eastAsia="仿宋_GB2312" w:hint="eastAsia"/>
          <w:sz w:val="32"/>
          <w:szCs w:val="32"/>
        </w:rPr>
        <w:t>优势</w:t>
      </w:r>
      <w:r w:rsidR="00571DFA">
        <w:rPr>
          <w:rFonts w:ascii="仿宋_GB2312" w:eastAsia="仿宋_GB2312"/>
          <w:sz w:val="32"/>
          <w:szCs w:val="32"/>
        </w:rPr>
        <w:t>，</w:t>
      </w:r>
      <w:r w:rsidR="009D1B0C">
        <w:rPr>
          <w:rFonts w:ascii="仿宋_GB2312" w:eastAsia="仿宋_GB2312" w:hint="eastAsia"/>
          <w:sz w:val="32"/>
          <w:szCs w:val="32"/>
        </w:rPr>
        <w:t>丰富</w:t>
      </w:r>
      <w:r w:rsidR="009D1B0C">
        <w:rPr>
          <w:rFonts w:ascii="仿宋_GB2312" w:eastAsia="仿宋_GB2312"/>
          <w:sz w:val="32"/>
          <w:szCs w:val="32"/>
        </w:rPr>
        <w:t>督导</w:t>
      </w:r>
      <w:r w:rsidR="00F75C4F">
        <w:rPr>
          <w:rFonts w:ascii="仿宋_GB2312" w:eastAsia="仿宋_GB2312"/>
          <w:sz w:val="32"/>
          <w:szCs w:val="32"/>
        </w:rPr>
        <w:t>工作</w:t>
      </w:r>
      <w:r w:rsidR="009D1B0C">
        <w:rPr>
          <w:rFonts w:ascii="仿宋_GB2312" w:eastAsia="仿宋_GB2312"/>
          <w:sz w:val="32"/>
          <w:szCs w:val="32"/>
        </w:rPr>
        <w:t>形式，</w:t>
      </w:r>
      <w:r w:rsidR="009D1B0C">
        <w:rPr>
          <w:rFonts w:ascii="仿宋_GB2312" w:eastAsia="仿宋_GB2312" w:hint="eastAsia"/>
          <w:sz w:val="32"/>
          <w:szCs w:val="32"/>
        </w:rPr>
        <w:t>拓展督导</w:t>
      </w:r>
      <w:r w:rsidR="00F75C4F">
        <w:rPr>
          <w:rFonts w:ascii="仿宋_GB2312" w:eastAsia="仿宋_GB2312"/>
          <w:sz w:val="32"/>
          <w:szCs w:val="32"/>
        </w:rPr>
        <w:t>工作</w:t>
      </w:r>
      <w:r w:rsidR="009D1B0C">
        <w:rPr>
          <w:rFonts w:ascii="仿宋_GB2312" w:eastAsia="仿宋_GB2312"/>
          <w:sz w:val="32"/>
          <w:szCs w:val="32"/>
        </w:rPr>
        <w:t>内容，</w:t>
      </w:r>
      <w:r w:rsidR="00F75C4F">
        <w:rPr>
          <w:rFonts w:ascii="仿宋_GB2312" w:eastAsia="仿宋_GB2312" w:hint="eastAsia"/>
          <w:sz w:val="32"/>
          <w:szCs w:val="32"/>
        </w:rPr>
        <w:t>加强</w:t>
      </w:r>
      <w:r w:rsidR="00F75C4F">
        <w:rPr>
          <w:rFonts w:ascii="仿宋_GB2312" w:eastAsia="仿宋_GB2312"/>
          <w:sz w:val="32"/>
          <w:szCs w:val="32"/>
        </w:rPr>
        <w:t>督导工作深度，</w:t>
      </w:r>
      <w:r w:rsidR="00571DFA">
        <w:rPr>
          <w:rFonts w:ascii="仿宋_GB2312" w:eastAsia="仿宋_GB2312"/>
          <w:sz w:val="32"/>
          <w:szCs w:val="32"/>
        </w:rPr>
        <w:t>让督导工作</w:t>
      </w:r>
      <w:r w:rsidR="00571DFA">
        <w:rPr>
          <w:rFonts w:ascii="仿宋_GB2312" w:eastAsia="仿宋_GB2312" w:hint="eastAsia"/>
          <w:sz w:val="32"/>
          <w:szCs w:val="32"/>
        </w:rPr>
        <w:t>更加</w:t>
      </w:r>
      <w:r w:rsidR="00571DFA">
        <w:rPr>
          <w:rFonts w:ascii="仿宋_GB2312" w:eastAsia="仿宋_GB2312"/>
          <w:sz w:val="32"/>
          <w:szCs w:val="32"/>
        </w:rPr>
        <w:t>特色化，</w:t>
      </w:r>
      <w:r w:rsidR="00E7424C">
        <w:rPr>
          <w:rFonts w:ascii="仿宋_GB2312" w:eastAsia="仿宋_GB2312" w:hint="eastAsia"/>
          <w:sz w:val="32"/>
          <w:szCs w:val="32"/>
        </w:rPr>
        <w:t>提升</w:t>
      </w:r>
      <w:r w:rsidR="005A3AA9">
        <w:rPr>
          <w:rFonts w:ascii="仿宋_GB2312" w:eastAsia="仿宋_GB2312" w:hint="eastAsia"/>
          <w:sz w:val="32"/>
          <w:szCs w:val="32"/>
        </w:rPr>
        <w:t>教学</w:t>
      </w:r>
      <w:r w:rsidR="005A3AA9">
        <w:rPr>
          <w:rFonts w:ascii="仿宋_GB2312" w:eastAsia="仿宋_GB2312"/>
          <w:sz w:val="32"/>
          <w:szCs w:val="32"/>
        </w:rPr>
        <w:t>督导工作</w:t>
      </w:r>
      <w:r w:rsidR="005A3AA9">
        <w:rPr>
          <w:rFonts w:ascii="仿宋_GB2312" w:eastAsia="仿宋_GB2312" w:hint="eastAsia"/>
          <w:sz w:val="32"/>
          <w:szCs w:val="32"/>
        </w:rPr>
        <w:t>水平</w:t>
      </w:r>
      <w:r w:rsidR="00983E00">
        <w:rPr>
          <w:rFonts w:ascii="仿宋_GB2312" w:eastAsia="仿宋_GB2312" w:hint="eastAsia"/>
          <w:sz w:val="32"/>
          <w:szCs w:val="32"/>
        </w:rPr>
        <w:t>。</w:t>
      </w:r>
    </w:p>
    <w:p w14:paraId="5DE75E18" w14:textId="4A1FA298" w:rsidR="0028022E" w:rsidRPr="0028022E" w:rsidRDefault="0058645D" w:rsidP="00EF5C0B">
      <w:pPr>
        <w:spacing w:line="620" w:lineRule="exact"/>
        <w:ind w:firstLineChars="200" w:firstLine="643"/>
        <w:rPr>
          <w:rFonts w:ascii="仿宋_GB2312" w:eastAsia="仿宋_GB2312"/>
          <w:b/>
          <w:sz w:val="32"/>
          <w:szCs w:val="32"/>
        </w:rPr>
      </w:pPr>
      <w:r>
        <w:rPr>
          <w:rFonts w:ascii="仿宋_GB2312" w:eastAsia="仿宋_GB2312" w:hint="eastAsia"/>
          <w:b/>
          <w:sz w:val="32"/>
          <w:szCs w:val="32"/>
        </w:rPr>
        <w:t>三</w:t>
      </w:r>
      <w:r w:rsidR="00983E00" w:rsidRPr="0028022E">
        <w:rPr>
          <w:rFonts w:ascii="仿宋_GB2312" w:eastAsia="仿宋_GB2312" w:hint="eastAsia"/>
          <w:b/>
          <w:sz w:val="32"/>
          <w:szCs w:val="32"/>
        </w:rPr>
        <w:t>要</w:t>
      </w:r>
      <w:r w:rsidR="00F75C4F">
        <w:rPr>
          <w:rFonts w:ascii="仿宋_GB2312" w:eastAsia="仿宋_GB2312" w:hint="eastAsia"/>
          <w:b/>
          <w:sz w:val="32"/>
          <w:szCs w:val="32"/>
        </w:rPr>
        <w:t>切实加强教学督导工作</w:t>
      </w:r>
      <w:r w:rsidR="00F75C4F">
        <w:rPr>
          <w:rFonts w:ascii="仿宋_GB2312" w:eastAsia="仿宋_GB2312"/>
          <w:b/>
          <w:sz w:val="32"/>
          <w:szCs w:val="32"/>
        </w:rPr>
        <w:t>的内涵式发展</w:t>
      </w:r>
      <w:r w:rsidR="00EE64C3" w:rsidRPr="0028022E">
        <w:rPr>
          <w:rFonts w:ascii="仿宋_GB2312" w:eastAsia="仿宋_GB2312" w:hint="eastAsia"/>
          <w:b/>
          <w:sz w:val="32"/>
          <w:szCs w:val="32"/>
        </w:rPr>
        <w:t>，</w:t>
      </w:r>
      <w:r w:rsidR="0028022E" w:rsidRPr="0028022E">
        <w:rPr>
          <w:rFonts w:ascii="仿宋_GB2312" w:eastAsia="仿宋_GB2312" w:hint="eastAsia"/>
          <w:b/>
          <w:sz w:val="32"/>
          <w:szCs w:val="32"/>
        </w:rPr>
        <w:t>在以“督”为主转向“督”“导”并重上</w:t>
      </w:r>
      <w:r w:rsidR="0028022E" w:rsidRPr="0028022E">
        <w:rPr>
          <w:rFonts w:ascii="仿宋_GB2312" w:eastAsia="仿宋_GB2312"/>
          <w:b/>
          <w:sz w:val="32"/>
          <w:szCs w:val="32"/>
        </w:rPr>
        <w:t>做努力。</w:t>
      </w:r>
    </w:p>
    <w:p w14:paraId="30E06812" w14:textId="3DF4BB30" w:rsidR="00EF5C0B" w:rsidRDefault="00F75C4F" w:rsidP="00EF5C0B">
      <w:pPr>
        <w:spacing w:line="620" w:lineRule="exact"/>
        <w:ind w:firstLineChars="200" w:firstLine="640"/>
        <w:rPr>
          <w:rFonts w:ascii="仿宋_GB2312" w:eastAsia="仿宋_GB2312"/>
          <w:sz w:val="32"/>
          <w:szCs w:val="32"/>
        </w:rPr>
      </w:pPr>
      <w:r>
        <w:rPr>
          <w:rFonts w:ascii="仿宋_GB2312" w:eastAsia="仿宋_GB2312" w:hint="eastAsia"/>
          <w:sz w:val="32"/>
          <w:szCs w:val="32"/>
        </w:rPr>
        <w:t>要</w:t>
      </w:r>
      <w:r w:rsidR="00EE64C3">
        <w:rPr>
          <w:rFonts w:ascii="仿宋_GB2312" w:eastAsia="仿宋_GB2312" w:hint="eastAsia"/>
          <w:sz w:val="32"/>
          <w:szCs w:val="32"/>
        </w:rPr>
        <w:t>实现教学督导工作重心</w:t>
      </w:r>
      <w:r w:rsidR="00983E00">
        <w:rPr>
          <w:rFonts w:ascii="仿宋_GB2312" w:eastAsia="仿宋_GB2312" w:hint="eastAsia"/>
          <w:sz w:val="32"/>
          <w:szCs w:val="32"/>
        </w:rPr>
        <w:t>从“有没有”</w:t>
      </w:r>
      <w:r w:rsidR="009D371C">
        <w:rPr>
          <w:rFonts w:ascii="仿宋_GB2312" w:eastAsia="仿宋_GB2312" w:hint="eastAsia"/>
          <w:sz w:val="32"/>
          <w:szCs w:val="32"/>
        </w:rPr>
        <w:t>向</w:t>
      </w:r>
      <w:r w:rsidR="00983E00">
        <w:rPr>
          <w:rFonts w:ascii="仿宋_GB2312" w:eastAsia="仿宋_GB2312" w:hint="eastAsia"/>
          <w:sz w:val="32"/>
          <w:szCs w:val="32"/>
        </w:rPr>
        <w:t>“好不好”</w:t>
      </w:r>
      <w:r w:rsidR="00EE64C3">
        <w:rPr>
          <w:rFonts w:ascii="仿宋_GB2312" w:eastAsia="仿宋_GB2312" w:hint="eastAsia"/>
          <w:sz w:val="32"/>
          <w:szCs w:val="32"/>
        </w:rPr>
        <w:t>转变、</w:t>
      </w:r>
      <w:r w:rsidR="009D371C">
        <w:rPr>
          <w:rFonts w:ascii="仿宋_GB2312" w:eastAsia="仿宋_GB2312" w:hint="eastAsia"/>
          <w:sz w:val="32"/>
          <w:szCs w:val="32"/>
        </w:rPr>
        <w:t>从“结果”督导向</w:t>
      </w:r>
      <w:r w:rsidR="00983E00">
        <w:rPr>
          <w:rFonts w:ascii="仿宋_GB2312" w:eastAsia="仿宋_GB2312" w:hint="eastAsia"/>
          <w:sz w:val="32"/>
          <w:szCs w:val="32"/>
        </w:rPr>
        <w:t>“过程”</w:t>
      </w:r>
      <w:r w:rsidR="009D371C">
        <w:rPr>
          <w:rFonts w:ascii="仿宋_GB2312" w:eastAsia="仿宋_GB2312" w:hint="eastAsia"/>
          <w:sz w:val="32"/>
          <w:szCs w:val="32"/>
        </w:rPr>
        <w:t>督导转变</w:t>
      </w:r>
      <w:r w:rsidR="00EE64C3">
        <w:rPr>
          <w:rFonts w:ascii="仿宋_GB2312" w:eastAsia="仿宋_GB2312" w:hint="eastAsia"/>
          <w:sz w:val="32"/>
          <w:szCs w:val="32"/>
        </w:rPr>
        <w:t>、</w:t>
      </w:r>
      <w:r w:rsidR="00983E00">
        <w:rPr>
          <w:rFonts w:ascii="仿宋_GB2312" w:eastAsia="仿宋_GB2312" w:hint="eastAsia"/>
          <w:sz w:val="32"/>
          <w:szCs w:val="32"/>
        </w:rPr>
        <w:t>从以“督”为主转向“督”“导”并重</w:t>
      </w:r>
      <w:r w:rsidR="009D371C">
        <w:rPr>
          <w:rFonts w:ascii="仿宋_GB2312" w:eastAsia="仿宋_GB2312" w:hint="eastAsia"/>
          <w:sz w:val="32"/>
          <w:szCs w:val="32"/>
        </w:rPr>
        <w:t>转变</w:t>
      </w:r>
      <w:r>
        <w:rPr>
          <w:rFonts w:ascii="仿宋_GB2312" w:eastAsia="仿宋_GB2312" w:hint="eastAsia"/>
          <w:sz w:val="32"/>
          <w:szCs w:val="32"/>
        </w:rPr>
        <w:t>，</w:t>
      </w:r>
      <w:r w:rsidR="00CC1D59">
        <w:rPr>
          <w:rFonts w:ascii="仿宋_GB2312" w:eastAsia="仿宋_GB2312" w:hint="eastAsia"/>
          <w:sz w:val="32"/>
          <w:szCs w:val="32"/>
        </w:rPr>
        <w:t>树立</w:t>
      </w:r>
      <w:r w:rsidR="00CC1D59">
        <w:rPr>
          <w:rFonts w:ascii="仿宋_GB2312" w:eastAsia="仿宋_GB2312"/>
          <w:sz w:val="32"/>
          <w:szCs w:val="32"/>
        </w:rPr>
        <w:t>督导</w:t>
      </w:r>
      <w:r w:rsidR="00CC1D59">
        <w:rPr>
          <w:rFonts w:ascii="仿宋_GB2312" w:eastAsia="仿宋_GB2312" w:hint="eastAsia"/>
          <w:sz w:val="32"/>
          <w:szCs w:val="32"/>
        </w:rPr>
        <w:t>工作</w:t>
      </w:r>
      <w:r w:rsidR="00CC1D59">
        <w:rPr>
          <w:rFonts w:ascii="仿宋_GB2312" w:eastAsia="仿宋_GB2312"/>
          <w:sz w:val="32"/>
          <w:szCs w:val="32"/>
        </w:rPr>
        <w:t>新理念，</w:t>
      </w:r>
      <w:r w:rsidR="002739DE">
        <w:rPr>
          <w:rFonts w:ascii="仿宋_GB2312" w:eastAsia="仿宋_GB2312" w:hint="eastAsia"/>
          <w:sz w:val="32"/>
          <w:szCs w:val="32"/>
        </w:rPr>
        <w:t>加强督导</w:t>
      </w:r>
      <w:r w:rsidR="002739DE">
        <w:rPr>
          <w:rFonts w:ascii="仿宋_GB2312" w:eastAsia="仿宋_GB2312"/>
          <w:sz w:val="32"/>
          <w:szCs w:val="32"/>
        </w:rPr>
        <w:t>制度建设，</w:t>
      </w:r>
      <w:r w:rsidR="00CC1D59">
        <w:rPr>
          <w:rFonts w:ascii="仿宋_GB2312" w:eastAsia="仿宋_GB2312" w:hint="eastAsia"/>
          <w:sz w:val="32"/>
          <w:szCs w:val="32"/>
        </w:rPr>
        <w:t>加强</w:t>
      </w:r>
      <w:r w:rsidR="00CC1D59">
        <w:rPr>
          <w:rFonts w:ascii="仿宋_GB2312" w:eastAsia="仿宋_GB2312"/>
          <w:sz w:val="32"/>
          <w:szCs w:val="32"/>
        </w:rPr>
        <w:t>督导员的培训</w:t>
      </w:r>
      <w:r w:rsidR="00CC1D59">
        <w:rPr>
          <w:rFonts w:ascii="仿宋_GB2312" w:eastAsia="仿宋_GB2312" w:hint="eastAsia"/>
          <w:sz w:val="32"/>
          <w:szCs w:val="32"/>
        </w:rPr>
        <w:t>与学习</w:t>
      </w:r>
      <w:r w:rsidR="00CC1D59">
        <w:rPr>
          <w:rFonts w:ascii="仿宋_GB2312" w:eastAsia="仿宋_GB2312"/>
          <w:sz w:val="32"/>
          <w:szCs w:val="32"/>
        </w:rPr>
        <w:t>，提高督导员工作水平，</w:t>
      </w:r>
      <w:r w:rsidR="002739DE">
        <w:rPr>
          <w:rFonts w:ascii="仿宋_GB2312" w:eastAsia="仿宋_GB2312"/>
          <w:sz w:val="32"/>
          <w:szCs w:val="32"/>
        </w:rPr>
        <w:t>强化</w:t>
      </w:r>
      <w:r w:rsidR="00CC1D59">
        <w:rPr>
          <w:rFonts w:ascii="仿宋_GB2312" w:eastAsia="仿宋_GB2312" w:hint="eastAsia"/>
          <w:sz w:val="32"/>
          <w:szCs w:val="32"/>
        </w:rPr>
        <w:t>督导</w:t>
      </w:r>
      <w:r w:rsidR="00CC1D59">
        <w:rPr>
          <w:rFonts w:ascii="仿宋_GB2312" w:eastAsia="仿宋_GB2312"/>
          <w:sz w:val="32"/>
          <w:szCs w:val="32"/>
        </w:rPr>
        <w:t>工作的引导和</w:t>
      </w:r>
      <w:r w:rsidR="002739DE">
        <w:rPr>
          <w:rFonts w:ascii="仿宋_GB2312" w:eastAsia="仿宋_GB2312" w:hint="eastAsia"/>
          <w:sz w:val="32"/>
          <w:szCs w:val="32"/>
        </w:rPr>
        <w:t>导向</w:t>
      </w:r>
      <w:r w:rsidR="002739DE">
        <w:rPr>
          <w:rFonts w:ascii="仿宋_GB2312" w:eastAsia="仿宋_GB2312"/>
          <w:sz w:val="32"/>
          <w:szCs w:val="32"/>
        </w:rPr>
        <w:t>作用</w:t>
      </w:r>
      <w:r w:rsidR="00CC1D59">
        <w:rPr>
          <w:rFonts w:ascii="仿宋_GB2312" w:eastAsia="仿宋_GB2312" w:hint="eastAsia"/>
          <w:sz w:val="32"/>
          <w:szCs w:val="32"/>
        </w:rPr>
        <w:t>，</w:t>
      </w:r>
      <w:r>
        <w:rPr>
          <w:rFonts w:ascii="仿宋_GB2312" w:eastAsia="仿宋_GB2312"/>
          <w:sz w:val="32"/>
          <w:szCs w:val="32"/>
        </w:rPr>
        <w:t>实现督导工作的有为、有位、有</w:t>
      </w:r>
      <w:r>
        <w:rPr>
          <w:rFonts w:ascii="仿宋_GB2312" w:eastAsia="仿宋_GB2312" w:hint="eastAsia"/>
          <w:sz w:val="32"/>
          <w:szCs w:val="32"/>
        </w:rPr>
        <w:t>威、</w:t>
      </w:r>
      <w:r>
        <w:rPr>
          <w:rFonts w:ascii="仿宋_GB2312" w:eastAsia="仿宋_GB2312"/>
          <w:sz w:val="32"/>
          <w:szCs w:val="32"/>
        </w:rPr>
        <w:t>有</w:t>
      </w:r>
      <w:r w:rsidR="00CC1D59">
        <w:rPr>
          <w:rFonts w:ascii="仿宋_GB2312" w:eastAsia="仿宋_GB2312" w:hint="eastAsia"/>
          <w:sz w:val="32"/>
          <w:szCs w:val="32"/>
        </w:rPr>
        <w:t>效</w:t>
      </w:r>
      <w:r>
        <w:rPr>
          <w:rFonts w:ascii="仿宋_GB2312" w:eastAsia="仿宋_GB2312"/>
          <w:sz w:val="32"/>
          <w:szCs w:val="32"/>
        </w:rPr>
        <w:t>。</w:t>
      </w:r>
    </w:p>
    <w:p w14:paraId="5BA730D3" w14:textId="2BAF1AD9" w:rsidR="004A4544" w:rsidRPr="004A4544" w:rsidRDefault="0058645D" w:rsidP="00EF5C0B">
      <w:pPr>
        <w:spacing w:line="620" w:lineRule="exact"/>
        <w:ind w:firstLineChars="200" w:firstLine="643"/>
        <w:rPr>
          <w:rFonts w:ascii="仿宋_GB2312" w:eastAsia="仿宋_GB2312"/>
          <w:b/>
          <w:sz w:val="32"/>
          <w:szCs w:val="32"/>
        </w:rPr>
      </w:pPr>
      <w:r>
        <w:rPr>
          <w:rFonts w:ascii="仿宋_GB2312" w:eastAsia="仿宋_GB2312" w:hint="eastAsia"/>
          <w:b/>
          <w:sz w:val="32"/>
          <w:szCs w:val="32"/>
        </w:rPr>
        <w:t>四</w:t>
      </w:r>
      <w:r w:rsidR="00983E00" w:rsidRPr="004A4544">
        <w:rPr>
          <w:rFonts w:ascii="仿宋_GB2312" w:eastAsia="仿宋_GB2312" w:hint="eastAsia"/>
          <w:b/>
          <w:sz w:val="32"/>
          <w:szCs w:val="32"/>
        </w:rPr>
        <w:t>要</w:t>
      </w:r>
      <w:r w:rsidR="008D131E">
        <w:rPr>
          <w:rFonts w:ascii="仿宋_GB2312" w:eastAsia="仿宋_GB2312" w:hint="eastAsia"/>
          <w:b/>
          <w:sz w:val="32"/>
          <w:szCs w:val="32"/>
        </w:rPr>
        <w:t>高度重视教学</w:t>
      </w:r>
      <w:r w:rsidR="008D131E">
        <w:rPr>
          <w:rFonts w:ascii="仿宋_GB2312" w:eastAsia="仿宋_GB2312"/>
          <w:b/>
          <w:sz w:val="32"/>
          <w:szCs w:val="32"/>
        </w:rPr>
        <w:t>督导工作的反馈</w:t>
      </w:r>
      <w:r w:rsidR="008D131E">
        <w:rPr>
          <w:rFonts w:ascii="仿宋_GB2312" w:eastAsia="仿宋_GB2312" w:hint="eastAsia"/>
          <w:b/>
          <w:sz w:val="32"/>
          <w:szCs w:val="32"/>
        </w:rPr>
        <w:t>与</w:t>
      </w:r>
      <w:r w:rsidR="008D131E">
        <w:rPr>
          <w:rFonts w:ascii="仿宋_GB2312" w:eastAsia="仿宋_GB2312"/>
          <w:b/>
          <w:sz w:val="32"/>
          <w:szCs w:val="32"/>
        </w:rPr>
        <w:t>整改</w:t>
      </w:r>
      <w:r w:rsidR="00983E00" w:rsidRPr="004A4544">
        <w:rPr>
          <w:rFonts w:ascii="仿宋_GB2312" w:eastAsia="仿宋_GB2312" w:hint="eastAsia"/>
          <w:b/>
          <w:sz w:val="32"/>
          <w:szCs w:val="32"/>
        </w:rPr>
        <w:t>，</w:t>
      </w:r>
      <w:r w:rsidR="004A4544" w:rsidRPr="004A4544">
        <w:rPr>
          <w:rFonts w:ascii="仿宋_GB2312" w:eastAsia="仿宋_GB2312" w:hint="eastAsia"/>
          <w:b/>
          <w:sz w:val="32"/>
          <w:szCs w:val="32"/>
        </w:rPr>
        <w:t>在</w:t>
      </w:r>
      <w:r w:rsidR="00DE41E8">
        <w:rPr>
          <w:rFonts w:ascii="仿宋_GB2312" w:eastAsia="仿宋_GB2312" w:hint="eastAsia"/>
          <w:b/>
          <w:sz w:val="32"/>
          <w:szCs w:val="32"/>
        </w:rPr>
        <w:t>形成</w:t>
      </w:r>
      <w:r w:rsidRPr="00713895">
        <w:rPr>
          <w:rFonts w:ascii="仿宋_GB2312" w:eastAsia="仿宋_GB2312" w:hAnsi="Times New Roman" w:cs="Times New Roman" w:hint="eastAsia"/>
          <w:sz w:val="32"/>
          <w:szCs w:val="32"/>
        </w:rPr>
        <w:t>自</w:t>
      </w:r>
      <w:r w:rsidRPr="0058645D">
        <w:rPr>
          <w:rFonts w:ascii="仿宋_GB2312" w:eastAsia="仿宋_GB2312" w:hint="eastAsia"/>
          <w:b/>
          <w:sz w:val="32"/>
          <w:szCs w:val="32"/>
        </w:rPr>
        <w:t>查自纠自省自觉的</w:t>
      </w:r>
      <w:r>
        <w:rPr>
          <w:rFonts w:ascii="仿宋_GB2312" w:eastAsia="仿宋_GB2312" w:hint="eastAsia"/>
          <w:b/>
          <w:sz w:val="32"/>
          <w:szCs w:val="32"/>
        </w:rPr>
        <w:t>质量</w:t>
      </w:r>
      <w:r>
        <w:rPr>
          <w:rFonts w:ascii="仿宋_GB2312" w:eastAsia="仿宋_GB2312"/>
          <w:b/>
          <w:sz w:val="32"/>
          <w:szCs w:val="32"/>
        </w:rPr>
        <w:t>文化</w:t>
      </w:r>
      <w:r w:rsidR="004A4544" w:rsidRPr="004A4544">
        <w:rPr>
          <w:rFonts w:ascii="仿宋_GB2312" w:eastAsia="仿宋_GB2312" w:hint="eastAsia"/>
          <w:b/>
          <w:sz w:val="32"/>
          <w:szCs w:val="32"/>
        </w:rPr>
        <w:t>上</w:t>
      </w:r>
      <w:r w:rsidR="00680ED7">
        <w:rPr>
          <w:rFonts w:ascii="仿宋_GB2312" w:eastAsia="仿宋_GB2312" w:hint="eastAsia"/>
          <w:b/>
          <w:sz w:val="32"/>
          <w:szCs w:val="32"/>
        </w:rPr>
        <w:t>作</w:t>
      </w:r>
      <w:r w:rsidR="008D131E">
        <w:rPr>
          <w:rFonts w:ascii="仿宋_GB2312" w:eastAsia="仿宋_GB2312" w:hint="eastAsia"/>
          <w:b/>
          <w:sz w:val="32"/>
          <w:szCs w:val="32"/>
        </w:rPr>
        <w:t>研究</w:t>
      </w:r>
      <w:r w:rsidR="004A4544" w:rsidRPr="004A4544">
        <w:rPr>
          <w:rFonts w:ascii="仿宋_GB2312" w:eastAsia="仿宋_GB2312" w:hint="eastAsia"/>
          <w:b/>
          <w:sz w:val="32"/>
          <w:szCs w:val="32"/>
        </w:rPr>
        <w:t>。</w:t>
      </w:r>
    </w:p>
    <w:p w14:paraId="2C054F6F" w14:textId="094BCC6F" w:rsidR="00402A68" w:rsidRDefault="00B71047" w:rsidP="00EF5C0B">
      <w:pPr>
        <w:spacing w:line="620" w:lineRule="exact"/>
        <w:ind w:firstLineChars="200" w:firstLine="640"/>
        <w:rPr>
          <w:rFonts w:ascii="仿宋_GB2312" w:eastAsia="仿宋_GB2312"/>
          <w:sz w:val="32"/>
          <w:szCs w:val="32"/>
        </w:rPr>
      </w:pPr>
      <w:r>
        <w:rPr>
          <w:rFonts w:ascii="仿宋_GB2312" w:eastAsia="仿宋_GB2312" w:hint="eastAsia"/>
          <w:sz w:val="32"/>
          <w:szCs w:val="32"/>
        </w:rPr>
        <w:t>学院</w:t>
      </w:r>
      <w:r>
        <w:rPr>
          <w:rFonts w:ascii="仿宋_GB2312" w:eastAsia="仿宋_GB2312"/>
          <w:sz w:val="32"/>
          <w:szCs w:val="32"/>
        </w:rPr>
        <w:t>要构建多层次多形式的</w:t>
      </w:r>
      <w:r>
        <w:rPr>
          <w:rFonts w:ascii="仿宋_GB2312" w:eastAsia="仿宋_GB2312" w:hint="eastAsia"/>
          <w:sz w:val="32"/>
          <w:szCs w:val="32"/>
        </w:rPr>
        <w:t>教学</w:t>
      </w:r>
      <w:r w:rsidR="00E31293">
        <w:rPr>
          <w:rFonts w:ascii="仿宋_GB2312" w:eastAsia="仿宋_GB2312"/>
          <w:sz w:val="32"/>
          <w:szCs w:val="32"/>
        </w:rPr>
        <w:t>督导信息反馈机制</w:t>
      </w:r>
      <w:r w:rsidR="00E31293">
        <w:rPr>
          <w:rFonts w:ascii="仿宋_GB2312" w:eastAsia="仿宋_GB2312" w:hint="eastAsia"/>
          <w:sz w:val="32"/>
          <w:szCs w:val="32"/>
        </w:rPr>
        <w:t>，</w:t>
      </w:r>
      <w:r w:rsidR="001A1CAD">
        <w:rPr>
          <w:rFonts w:ascii="仿宋_GB2312" w:eastAsia="仿宋_GB2312" w:hint="eastAsia"/>
          <w:sz w:val="32"/>
          <w:szCs w:val="32"/>
        </w:rPr>
        <w:t>借助信息化管理</w:t>
      </w:r>
      <w:r w:rsidR="001A1CAD">
        <w:rPr>
          <w:rFonts w:ascii="仿宋_GB2312" w:eastAsia="仿宋_GB2312"/>
          <w:sz w:val="32"/>
          <w:szCs w:val="32"/>
        </w:rPr>
        <w:t>手段</w:t>
      </w:r>
      <w:r w:rsidR="001A1CAD">
        <w:rPr>
          <w:rFonts w:ascii="仿宋_GB2312" w:eastAsia="仿宋_GB2312" w:hint="eastAsia"/>
          <w:sz w:val="32"/>
          <w:szCs w:val="32"/>
        </w:rPr>
        <w:t>，</w:t>
      </w:r>
      <w:r w:rsidR="001A1CAD">
        <w:rPr>
          <w:rFonts w:ascii="仿宋_GB2312" w:eastAsia="仿宋_GB2312"/>
          <w:sz w:val="32"/>
          <w:szCs w:val="32"/>
        </w:rPr>
        <w:t>加强对</w:t>
      </w:r>
      <w:r w:rsidR="001A1CAD">
        <w:rPr>
          <w:rFonts w:ascii="仿宋_GB2312" w:eastAsia="仿宋_GB2312" w:hint="eastAsia"/>
          <w:sz w:val="32"/>
          <w:szCs w:val="32"/>
        </w:rPr>
        <w:t>原始</w:t>
      </w:r>
      <w:r w:rsidR="002A336A">
        <w:rPr>
          <w:rFonts w:ascii="仿宋_GB2312" w:eastAsia="仿宋_GB2312"/>
          <w:sz w:val="32"/>
          <w:szCs w:val="32"/>
        </w:rPr>
        <w:t>数据</w:t>
      </w:r>
      <w:r w:rsidR="001A1CAD">
        <w:rPr>
          <w:rFonts w:ascii="仿宋_GB2312" w:eastAsia="仿宋_GB2312" w:hint="eastAsia"/>
          <w:sz w:val="32"/>
          <w:szCs w:val="32"/>
        </w:rPr>
        <w:t>的</w:t>
      </w:r>
      <w:r w:rsidR="002A336A">
        <w:rPr>
          <w:rFonts w:ascii="仿宋_GB2312" w:eastAsia="仿宋_GB2312"/>
          <w:sz w:val="32"/>
          <w:szCs w:val="32"/>
        </w:rPr>
        <w:t>分析</w:t>
      </w:r>
      <w:r w:rsidR="001A1CAD">
        <w:rPr>
          <w:rFonts w:ascii="仿宋_GB2312" w:eastAsia="仿宋_GB2312" w:hint="eastAsia"/>
          <w:sz w:val="32"/>
          <w:szCs w:val="32"/>
        </w:rPr>
        <w:t>统计</w:t>
      </w:r>
      <w:r w:rsidR="004B186F">
        <w:rPr>
          <w:rFonts w:ascii="仿宋_GB2312" w:eastAsia="仿宋_GB2312"/>
          <w:sz w:val="32"/>
          <w:szCs w:val="32"/>
        </w:rPr>
        <w:t>，</w:t>
      </w:r>
      <w:r w:rsidR="00DE41E8">
        <w:rPr>
          <w:rFonts w:ascii="仿宋_GB2312" w:eastAsia="仿宋_GB2312" w:hint="eastAsia"/>
          <w:sz w:val="32"/>
          <w:szCs w:val="32"/>
        </w:rPr>
        <w:t>提高</w:t>
      </w:r>
      <w:r w:rsidR="002A336A">
        <w:rPr>
          <w:rFonts w:ascii="仿宋_GB2312" w:eastAsia="仿宋_GB2312" w:hint="eastAsia"/>
          <w:sz w:val="32"/>
          <w:szCs w:val="32"/>
        </w:rPr>
        <w:t>教学</w:t>
      </w:r>
      <w:r w:rsidR="00DE41E8">
        <w:rPr>
          <w:rFonts w:ascii="仿宋_GB2312" w:eastAsia="仿宋_GB2312" w:hint="eastAsia"/>
          <w:sz w:val="32"/>
          <w:szCs w:val="32"/>
        </w:rPr>
        <w:t>督导</w:t>
      </w:r>
      <w:r w:rsidR="00DE41E8">
        <w:rPr>
          <w:rFonts w:ascii="仿宋_GB2312" w:eastAsia="仿宋_GB2312"/>
          <w:sz w:val="32"/>
          <w:szCs w:val="32"/>
        </w:rPr>
        <w:t>工作的</w:t>
      </w:r>
      <w:r w:rsidR="00DE41E8">
        <w:rPr>
          <w:rFonts w:ascii="仿宋_GB2312" w:eastAsia="仿宋_GB2312" w:hint="eastAsia"/>
          <w:sz w:val="32"/>
          <w:szCs w:val="32"/>
        </w:rPr>
        <w:t>针对性</w:t>
      </w:r>
      <w:r w:rsidR="00DE41E8">
        <w:rPr>
          <w:rFonts w:ascii="仿宋_GB2312" w:eastAsia="仿宋_GB2312"/>
          <w:sz w:val="32"/>
          <w:szCs w:val="32"/>
        </w:rPr>
        <w:t>和</w:t>
      </w:r>
      <w:r w:rsidR="001A1CAD">
        <w:rPr>
          <w:rFonts w:ascii="仿宋_GB2312" w:eastAsia="仿宋_GB2312" w:hint="eastAsia"/>
          <w:sz w:val="32"/>
          <w:szCs w:val="32"/>
        </w:rPr>
        <w:t>实效</w:t>
      </w:r>
      <w:r w:rsidR="00DE41E8">
        <w:rPr>
          <w:rFonts w:ascii="仿宋_GB2312" w:eastAsia="仿宋_GB2312"/>
          <w:sz w:val="32"/>
          <w:szCs w:val="32"/>
        </w:rPr>
        <w:t>性</w:t>
      </w:r>
      <w:r w:rsidR="008D131E">
        <w:rPr>
          <w:rFonts w:ascii="仿宋_GB2312" w:eastAsia="仿宋_GB2312" w:hint="eastAsia"/>
          <w:sz w:val="32"/>
          <w:szCs w:val="32"/>
        </w:rPr>
        <w:t>，</w:t>
      </w:r>
      <w:r w:rsidR="004B186F">
        <w:rPr>
          <w:rFonts w:ascii="仿宋_GB2312" w:eastAsia="仿宋_GB2312"/>
          <w:sz w:val="32"/>
          <w:szCs w:val="32"/>
        </w:rPr>
        <w:t>形成</w:t>
      </w:r>
      <w:r w:rsidR="004A4544">
        <w:rPr>
          <w:rFonts w:ascii="仿宋_GB2312" w:eastAsia="仿宋_GB2312" w:hint="eastAsia"/>
          <w:sz w:val="32"/>
          <w:szCs w:val="32"/>
        </w:rPr>
        <w:t>问题发现-反馈-整改-提升</w:t>
      </w:r>
      <w:r w:rsidR="009D7F05">
        <w:rPr>
          <w:rFonts w:ascii="仿宋_GB2312" w:eastAsia="仿宋_GB2312" w:hint="eastAsia"/>
          <w:sz w:val="32"/>
          <w:szCs w:val="32"/>
        </w:rPr>
        <w:t>的</w:t>
      </w:r>
      <w:r w:rsidR="009D7F05" w:rsidRPr="00713895">
        <w:rPr>
          <w:rFonts w:ascii="仿宋_GB2312" w:eastAsia="仿宋_GB2312" w:hAnsi="Times New Roman" w:cs="Times New Roman" w:hint="eastAsia"/>
          <w:sz w:val="32"/>
          <w:szCs w:val="32"/>
        </w:rPr>
        <w:t>质量监控闭环系统</w:t>
      </w:r>
      <w:r w:rsidR="004B186F">
        <w:rPr>
          <w:rFonts w:ascii="仿宋_GB2312" w:eastAsia="仿宋_GB2312"/>
          <w:sz w:val="32"/>
          <w:szCs w:val="32"/>
        </w:rPr>
        <w:t>，</w:t>
      </w:r>
      <w:r w:rsidR="0058645D" w:rsidRPr="00713895">
        <w:rPr>
          <w:rFonts w:ascii="仿宋_GB2312" w:eastAsia="仿宋_GB2312" w:hAnsi="Times New Roman" w:cs="Times New Roman" w:hint="eastAsia"/>
          <w:sz w:val="32"/>
          <w:szCs w:val="32"/>
        </w:rPr>
        <w:t>充分发挥各种质量保障手段的作用</w:t>
      </w:r>
      <w:r w:rsidR="008B19EF">
        <w:rPr>
          <w:rFonts w:ascii="仿宋_GB2312" w:eastAsia="仿宋_GB2312" w:hAnsi="Times New Roman" w:cs="Times New Roman" w:hint="eastAsia"/>
          <w:sz w:val="32"/>
          <w:szCs w:val="32"/>
        </w:rPr>
        <w:t>，逐步</w:t>
      </w:r>
      <w:r w:rsidR="008B19EF">
        <w:rPr>
          <w:rFonts w:ascii="仿宋_GB2312" w:eastAsia="仿宋_GB2312" w:hAnsi="Times New Roman" w:cs="Times New Roman"/>
          <w:sz w:val="32"/>
          <w:szCs w:val="32"/>
        </w:rPr>
        <w:t>形成</w:t>
      </w:r>
      <w:r w:rsidR="0058645D">
        <w:rPr>
          <w:rFonts w:ascii="仿宋_GB2312" w:eastAsia="仿宋_GB2312" w:hAnsi="Times New Roman" w:cs="Times New Roman" w:hint="eastAsia"/>
          <w:sz w:val="32"/>
          <w:szCs w:val="32"/>
        </w:rPr>
        <w:t>自查自纠自省自觉的“学生中心、追求卓越”的质量文化</w:t>
      </w:r>
      <w:r w:rsidR="00A17012">
        <w:rPr>
          <w:rFonts w:ascii="仿宋_GB2312" w:eastAsia="仿宋_GB2312" w:hint="eastAsia"/>
          <w:sz w:val="32"/>
          <w:szCs w:val="32"/>
        </w:rPr>
        <w:t>。</w:t>
      </w:r>
    </w:p>
    <w:p w14:paraId="057A19AA" w14:textId="77777777" w:rsidR="002A336A" w:rsidRPr="0098599B" w:rsidRDefault="002A336A" w:rsidP="006F4D7A">
      <w:pPr>
        <w:spacing w:line="620" w:lineRule="exact"/>
        <w:ind w:right="640" w:firstLineChars="1850" w:firstLine="5920"/>
        <w:rPr>
          <w:rFonts w:eastAsia="仿宋_GB2312"/>
          <w:sz w:val="32"/>
          <w:szCs w:val="32"/>
        </w:rPr>
      </w:pPr>
    </w:p>
    <w:p w14:paraId="58D30EFB" w14:textId="563C866C" w:rsidR="000C386D" w:rsidRPr="00076B57" w:rsidRDefault="004F2884" w:rsidP="006F4D7A">
      <w:pPr>
        <w:spacing w:line="620" w:lineRule="exact"/>
        <w:ind w:right="640" w:firstLineChars="1850" w:firstLine="5920"/>
        <w:rPr>
          <w:rFonts w:ascii="仿宋_GB2312" w:eastAsia="仿宋_GB2312"/>
          <w:sz w:val="32"/>
          <w:szCs w:val="30"/>
        </w:rPr>
      </w:pPr>
      <w:r>
        <w:rPr>
          <w:rFonts w:ascii="仿宋_GB2312" w:eastAsia="仿宋_GB2312" w:hint="eastAsia"/>
          <w:sz w:val="32"/>
          <w:szCs w:val="30"/>
        </w:rPr>
        <w:t xml:space="preserve">  </w:t>
      </w:r>
      <w:r w:rsidR="006F4D7A">
        <w:rPr>
          <w:rFonts w:ascii="仿宋_GB2312" w:eastAsia="仿宋_GB2312" w:hint="eastAsia"/>
          <w:sz w:val="32"/>
          <w:szCs w:val="30"/>
        </w:rPr>
        <w:t>教务处</w:t>
      </w:r>
    </w:p>
    <w:p w14:paraId="14D43101" w14:textId="7461A243" w:rsidR="00A31B04" w:rsidRPr="00C62AA8" w:rsidRDefault="000C386D" w:rsidP="00E31293">
      <w:pPr>
        <w:spacing w:line="620" w:lineRule="exact"/>
        <w:ind w:right="640" w:firstLine="645"/>
        <w:rPr>
          <w:rFonts w:ascii="仿宋_GB2312" w:eastAsia="仿宋_GB2312"/>
          <w:sz w:val="32"/>
          <w:szCs w:val="30"/>
        </w:rPr>
      </w:pPr>
      <w:r>
        <w:rPr>
          <w:rFonts w:ascii="仿宋_GB2312" w:eastAsia="仿宋_GB2312"/>
          <w:sz w:val="32"/>
          <w:szCs w:val="30"/>
        </w:rPr>
        <w:t xml:space="preserve">                          </w:t>
      </w:r>
      <w:bookmarkStart w:id="0" w:name="_GoBack"/>
      <w:bookmarkEnd w:id="0"/>
      <w:r>
        <w:rPr>
          <w:rFonts w:ascii="仿宋_GB2312" w:eastAsia="仿宋_GB2312"/>
          <w:sz w:val="32"/>
          <w:szCs w:val="30"/>
        </w:rPr>
        <w:t xml:space="preserve">    </w:t>
      </w:r>
      <w:r w:rsidRPr="00076B57">
        <w:rPr>
          <w:rFonts w:ascii="仿宋_GB2312" w:eastAsia="仿宋_GB2312" w:hint="eastAsia"/>
          <w:sz w:val="32"/>
          <w:szCs w:val="30"/>
        </w:rPr>
        <w:t>201</w:t>
      </w:r>
      <w:r w:rsidR="006F4D7A">
        <w:rPr>
          <w:rFonts w:ascii="仿宋_GB2312" w:eastAsia="仿宋_GB2312"/>
          <w:sz w:val="32"/>
          <w:szCs w:val="30"/>
        </w:rPr>
        <w:t>9</w:t>
      </w:r>
      <w:r w:rsidRPr="00076B57">
        <w:rPr>
          <w:rFonts w:ascii="仿宋_GB2312" w:eastAsia="仿宋_GB2312" w:hint="eastAsia"/>
          <w:sz w:val="32"/>
          <w:szCs w:val="30"/>
        </w:rPr>
        <w:t>年</w:t>
      </w:r>
      <w:r>
        <w:rPr>
          <w:rFonts w:ascii="仿宋_GB2312" w:eastAsia="仿宋_GB2312" w:hint="eastAsia"/>
          <w:sz w:val="32"/>
          <w:szCs w:val="30"/>
        </w:rPr>
        <w:t>7</w:t>
      </w:r>
      <w:r w:rsidRPr="00076B57">
        <w:rPr>
          <w:rFonts w:ascii="仿宋_GB2312" w:eastAsia="仿宋_GB2312" w:hint="eastAsia"/>
          <w:sz w:val="32"/>
          <w:szCs w:val="30"/>
        </w:rPr>
        <w:t>月</w:t>
      </w:r>
      <w:r>
        <w:rPr>
          <w:rFonts w:ascii="仿宋_GB2312" w:eastAsia="仿宋_GB2312" w:hint="eastAsia"/>
          <w:sz w:val="32"/>
          <w:szCs w:val="30"/>
        </w:rPr>
        <w:t>1</w:t>
      </w:r>
      <w:r w:rsidR="00415C03">
        <w:rPr>
          <w:rFonts w:ascii="仿宋_GB2312" w:eastAsia="仿宋_GB2312"/>
          <w:sz w:val="32"/>
          <w:szCs w:val="30"/>
        </w:rPr>
        <w:t>1</w:t>
      </w:r>
      <w:r w:rsidRPr="00076B57">
        <w:rPr>
          <w:rFonts w:ascii="仿宋_GB2312" w:eastAsia="仿宋_GB2312" w:hint="eastAsia"/>
          <w:sz w:val="32"/>
          <w:szCs w:val="30"/>
        </w:rPr>
        <w:t>日</w:t>
      </w:r>
      <w:r>
        <w:rPr>
          <w:rFonts w:ascii="仿宋_GB2312" w:eastAsia="仿宋_GB2312"/>
          <w:sz w:val="32"/>
          <w:szCs w:val="30"/>
        </w:rPr>
        <w:t xml:space="preserve">    </w:t>
      </w:r>
    </w:p>
    <w:sectPr w:rsidR="00A31B04" w:rsidRPr="00C62AA8" w:rsidSect="0085647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E61F0" w14:textId="77777777" w:rsidR="00820FE3" w:rsidRDefault="00820FE3" w:rsidP="00F02C45">
      <w:r>
        <w:separator/>
      </w:r>
    </w:p>
  </w:endnote>
  <w:endnote w:type="continuationSeparator" w:id="0">
    <w:p w14:paraId="7CD2D51E" w14:textId="77777777" w:rsidR="00820FE3" w:rsidRDefault="00820FE3" w:rsidP="00F0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14114"/>
      <w:docPartObj>
        <w:docPartGallery w:val="Page Numbers (Bottom of Page)"/>
        <w:docPartUnique/>
      </w:docPartObj>
    </w:sdtPr>
    <w:sdtEndPr/>
    <w:sdtContent>
      <w:p w14:paraId="50C3DB1D" w14:textId="77777777" w:rsidR="000C386D" w:rsidRDefault="000C386D">
        <w:pPr>
          <w:pStyle w:val="a5"/>
          <w:jc w:val="center"/>
        </w:pPr>
        <w:r>
          <w:fldChar w:fldCharType="begin"/>
        </w:r>
        <w:r>
          <w:instrText>PAGE   \* MERGEFORMAT</w:instrText>
        </w:r>
        <w:r>
          <w:fldChar w:fldCharType="separate"/>
        </w:r>
        <w:r w:rsidR="00A225EA" w:rsidRPr="00A225EA">
          <w:rPr>
            <w:noProof/>
            <w:lang w:val="zh-CN"/>
          </w:rPr>
          <w:t>3</w:t>
        </w:r>
        <w:r>
          <w:fldChar w:fldCharType="end"/>
        </w:r>
      </w:p>
    </w:sdtContent>
  </w:sdt>
  <w:p w14:paraId="04B9BE15" w14:textId="77777777" w:rsidR="000C386D" w:rsidRDefault="000C38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522E7" w14:textId="77777777" w:rsidR="00820FE3" w:rsidRDefault="00820FE3" w:rsidP="00F02C45">
      <w:r>
        <w:separator/>
      </w:r>
    </w:p>
  </w:footnote>
  <w:footnote w:type="continuationSeparator" w:id="0">
    <w:p w14:paraId="461E3CEB" w14:textId="77777777" w:rsidR="00820FE3" w:rsidRDefault="00820FE3" w:rsidP="00F02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40FE"/>
    <w:multiLevelType w:val="hybridMultilevel"/>
    <w:tmpl w:val="AF9092F6"/>
    <w:lvl w:ilvl="0" w:tplc="966EA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9C497E"/>
    <w:multiLevelType w:val="hybridMultilevel"/>
    <w:tmpl w:val="6E809120"/>
    <w:lvl w:ilvl="0" w:tplc="A7EA3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61324C"/>
    <w:multiLevelType w:val="hybridMultilevel"/>
    <w:tmpl w:val="703A0500"/>
    <w:lvl w:ilvl="0" w:tplc="1C86BC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D1F23"/>
    <w:multiLevelType w:val="hybridMultilevel"/>
    <w:tmpl w:val="9EB61A84"/>
    <w:lvl w:ilvl="0" w:tplc="09789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8E39F9"/>
    <w:multiLevelType w:val="hybridMultilevel"/>
    <w:tmpl w:val="02A60852"/>
    <w:lvl w:ilvl="0" w:tplc="E65E2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EE54FE"/>
    <w:multiLevelType w:val="hybridMultilevel"/>
    <w:tmpl w:val="11869138"/>
    <w:lvl w:ilvl="0" w:tplc="F3302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4540CD"/>
    <w:multiLevelType w:val="hybridMultilevel"/>
    <w:tmpl w:val="8216F77C"/>
    <w:lvl w:ilvl="0" w:tplc="0D9A2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334615"/>
    <w:multiLevelType w:val="hybridMultilevel"/>
    <w:tmpl w:val="1820FD7A"/>
    <w:lvl w:ilvl="0" w:tplc="DD861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344E16"/>
    <w:multiLevelType w:val="hybridMultilevel"/>
    <w:tmpl w:val="BF328E4C"/>
    <w:lvl w:ilvl="0" w:tplc="F420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2F36B1"/>
    <w:multiLevelType w:val="hybridMultilevel"/>
    <w:tmpl w:val="CEBCACB0"/>
    <w:lvl w:ilvl="0" w:tplc="93AEE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9F44BB"/>
    <w:multiLevelType w:val="hybridMultilevel"/>
    <w:tmpl w:val="64B63B00"/>
    <w:lvl w:ilvl="0" w:tplc="207EC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3F5443"/>
    <w:multiLevelType w:val="hybridMultilevel"/>
    <w:tmpl w:val="05AAAF14"/>
    <w:lvl w:ilvl="0" w:tplc="D6169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B22381"/>
    <w:multiLevelType w:val="hybridMultilevel"/>
    <w:tmpl w:val="FEB2B76C"/>
    <w:lvl w:ilvl="0" w:tplc="946A1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4"/>
  </w:num>
  <w:num w:numId="4">
    <w:abstractNumId w:val="6"/>
  </w:num>
  <w:num w:numId="5">
    <w:abstractNumId w:val="11"/>
  </w:num>
  <w:num w:numId="6">
    <w:abstractNumId w:val="3"/>
  </w:num>
  <w:num w:numId="7">
    <w:abstractNumId w:val="5"/>
  </w:num>
  <w:num w:numId="8">
    <w:abstractNumId w:val="2"/>
  </w:num>
  <w:num w:numId="9">
    <w:abstractNumId w:val="1"/>
  </w:num>
  <w:num w:numId="10">
    <w:abstractNumId w:val="9"/>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58"/>
    <w:rsid w:val="00003358"/>
    <w:rsid w:val="00006794"/>
    <w:rsid w:val="00007659"/>
    <w:rsid w:val="0001177D"/>
    <w:rsid w:val="0002041C"/>
    <w:rsid w:val="00023CEC"/>
    <w:rsid w:val="00034AEF"/>
    <w:rsid w:val="00050621"/>
    <w:rsid w:val="00050E40"/>
    <w:rsid w:val="00054586"/>
    <w:rsid w:val="0006489E"/>
    <w:rsid w:val="00072F8C"/>
    <w:rsid w:val="00080227"/>
    <w:rsid w:val="000854FF"/>
    <w:rsid w:val="00086516"/>
    <w:rsid w:val="00087ADD"/>
    <w:rsid w:val="00093A73"/>
    <w:rsid w:val="000958F5"/>
    <w:rsid w:val="000A2309"/>
    <w:rsid w:val="000A60AE"/>
    <w:rsid w:val="000C31E5"/>
    <w:rsid w:val="000C386D"/>
    <w:rsid w:val="000C4C31"/>
    <w:rsid w:val="000D3F0B"/>
    <w:rsid w:val="000F6C55"/>
    <w:rsid w:val="000F70F6"/>
    <w:rsid w:val="00115898"/>
    <w:rsid w:val="00117558"/>
    <w:rsid w:val="00132EF8"/>
    <w:rsid w:val="00145930"/>
    <w:rsid w:val="00157BB9"/>
    <w:rsid w:val="00180489"/>
    <w:rsid w:val="00193BA7"/>
    <w:rsid w:val="001A1CAD"/>
    <w:rsid w:val="001A2337"/>
    <w:rsid w:val="001B1FA3"/>
    <w:rsid w:val="001B337C"/>
    <w:rsid w:val="001B4638"/>
    <w:rsid w:val="001B57FC"/>
    <w:rsid w:val="001B7DA2"/>
    <w:rsid w:val="001C171C"/>
    <w:rsid w:val="001C2096"/>
    <w:rsid w:val="001C4C49"/>
    <w:rsid w:val="001C5BB0"/>
    <w:rsid w:val="001D22DC"/>
    <w:rsid w:val="001F5BA1"/>
    <w:rsid w:val="00201571"/>
    <w:rsid w:val="00204E42"/>
    <w:rsid w:val="002059F7"/>
    <w:rsid w:val="00216DF0"/>
    <w:rsid w:val="00220FAB"/>
    <w:rsid w:val="002368EC"/>
    <w:rsid w:val="00240FE9"/>
    <w:rsid w:val="0025650A"/>
    <w:rsid w:val="00261D75"/>
    <w:rsid w:val="00267C29"/>
    <w:rsid w:val="002723BC"/>
    <w:rsid w:val="002739DE"/>
    <w:rsid w:val="00277DD9"/>
    <w:rsid w:val="0028022E"/>
    <w:rsid w:val="0028150D"/>
    <w:rsid w:val="002863D9"/>
    <w:rsid w:val="00295556"/>
    <w:rsid w:val="002A0145"/>
    <w:rsid w:val="002A336A"/>
    <w:rsid w:val="002B6818"/>
    <w:rsid w:val="002B7D4D"/>
    <w:rsid w:val="002D7798"/>
    <w:rsid w:val="002D7C64"/>
    <w:rsid w:val="002E1E1F"/>
    <w:rsid w:val="002E4E5B"/>
    <w:rsid w:val="002F5AB7"/>
    <w:rsid w:val="002F796C"/>
    <w:rsid w:val="003074C7"/>
    <w:rsid w:val="0031399B"/>
    <w:rsid w:val="00320F83"/>
    <w:rsid w:val="00330EC0"/>
    <w:rsid w:val="00350883"/>
    <w:rsid w:val="00350A24"/>
    <w:rsid w:val="003562E8"/>
    <w:rsid w:val="0036212B"/>
    <w:rsid w:val="00377030"/>
    <w:rsid w:val="003808EE"/>
    <w:rsid w:val="00381AEE"/>
    <w:rsid w:val="00395F50"/>
    <w:rsid w:val="003A5A1E"/>
    <w:rsid w:val="003C2382"/>
    <w:rsid w:val="003C33D8"/>
    <w:rsid w:val="003C575C"/>
    <w:rsid w:val="003C7631"/>
    <w:rsid w:val="003D2BAA"/>
    <w:rsid w:val="003D6194"/>
    <w:rsid w:val="003E06CC"/>
    <w:rsid w:val="003F5D22"/>
    <w:rsid w:val="004004D2"/>
    <w:rsid w:val="0040248B"/>
    <w:rsid w:val="00402A68"/>
    <w:rsid w:val="00406BEF"/>
    <w:rsid w:val="00415C03"/>
    <w:rsid w:val="00426E81"/>
    <w:rsid w:val="00447C8B"/>
    <w:rsid w:val="0045064D"/>
    <w:rsid w:val="00453550"/>
    <w:rsid w:val="00457CD7"/>
    <w:rsid w:val="00465F2C"/>
    <w:rsid w:val="004727F7"/>
    <w:rsid w:val="00481DBC"/>
    <w:rsid w:val="0048260B"/>
    <w:rsid w:val="004956C4"/>
    <w:rsid w:val="00496C87"/>
    <w:rsid w:val="00497616"/>
    <w:rsid w:val="004976A1"/>
    <w:rsid w:val="00497AE4"/>
    <w:rsid w:val="004A4544"/>
    <w:rsid w:val="004A480C"/>
    <w:rsid w:val="004B186F"/>
    <w:rsid w:val="004B2B33"/>
    <w:rsid w:val="004B4DF8"/>
    <w:rsid w:val="004C5077"/>
    <w:rsid w:val="004C7E74"/>
    <w:rsid w:val="004D22CC"/>
    <w:rsid w:val="004E3645"/>
    <w:rsid w:val="004F068D"/>
    <w:rsid w:val="004F2884"/>
    <w:rsid w:val="004F5DEC"/>
    <w:rsid w:val="004F5F09"/>
    <w:rsid w:val="00500D7C"/>
    <w:rsid w:val="005022ED"/>
    <w:rsid w:val="00506805"/>
    <w:rsid w:val="005126E8"/>
    <w:rsid w:val="005135D9"/>
    <w:rsid w:val="0052474F"/>
    <w:rsid w:val="00527BF2"/>
    <w:rsid w:val="00534894"/>
    <w:rsid w:val="00543418"/>
    <w:rsid w:val="00550C1D"/>
    <w:rsid w:val="00571DFA"/>
    <w:rsid w:val="00572835"/>
    <w:rsid w:val="00575D00"/>
    <w:rsid w:val="005779B5"/>
    <w:rsid w:val="0058645D"/>
    <w:rsid w:val="00597B11"/>
    <w:rsid w:val="005A182E"/>
    <w:rsid w:val="005A3AA9"/>
    <w:rsid w:val="005A57DD"/>
    <w:rsid w:val="005B24AA"/>
    <w:rsid w:val="005B7475"/>
    <w:rsid w:val="005C0F1F"/>
    <w:rsid w:val="005D06C8"/>
    <w:rsid w:val="005F1831"/>
    <w:rsid w:val="005F1AD1"/>
    <w:rsid w:val="005F743E"/>
    <w:rsid w:val="00605492"/>
    <w:rsid w:val="00612181"/>
    <w:rsid w:val="00616E86"/>
    <w:rsid w:val="00624931"/>
    <w:rsid w:val="00641618"/>
    <w:rsid w:val="00646A0A"/>
    <w:rsid w:val="00654193"/>
    <w:rsid w:val="006615FF"/>
    <w:rsid w:val="0067223C"/>
    <w:rsid w:val="006758D3"/>
    <w:rsid w:val="00680ED7"/>
    <w:rsid w:val="00694E93"/>
    <w:rsid w:val="00695935"/>
    <w:rsid w:val="006A16F7"/>
    <w:rsid w:val="006A316E"/>
    <w:rsid w:val="006A7404"/>
    <w:rsid w:val="006A7BA1"/>
    <w:rsid w:val="006B02AE"/>
    <w:rsid w:val="006B155D"/>
    <w:rsid w:val="006B1A13"/>
    <w:rsid w:val="006D01E4"/>
    <w:rsid w:val="006D17B5"/>
    <w:rsid w:val="006E661A"/>
    <w:rsid w:val="006F120F"/>
    <w:rsid w:val="006F4D7A"/>
    <w:rsid w:val="006F7E0F"/>
    <w:rsid w:val="00710D1C"/>
    <w:rsid w:val="007120E6"/>
    <w:rsid w:val="00731BD5"/>
    <w:rsid w:val="00742A5A"/>
    <w:rsid w:val="00745727"/>
    <w:rsid w:val="0076346A"/>
    <w:rsid w:val="007743C5"/>
    <w:rsid w:val="007820B0"/>
    <w:rsid w:val="0079709B"/>
    <w:rsid w:val="007A14C4"/>
    <w:rsid w:val="007A54FA"/>
    <w:rsid w:val="007B2CF8"/>
    <w:rsid w:val="007C03CF"/>
    <w:rsid w:val="007C6AF3"/>
    <w:rsid w:val="007D4351"/>
    <w:rsid w:val="007D6A43"/>
    <w:rsid w:val="007E1B9B"/>
    <w:rsid w:val="007E5890"/>
    <w:rsid w:val="007F3C49"/>
    <w:rsid w:val="007F5D47"/>
    <w:rsid w:val="008026C6"/>
    <w:rsid w:val="0080341E"/>
    <w:rsid w:val="00820FE3"/>
    <w:rsid w:val="0082181D"/>
    <w:rsid w:val="00825701"/>
    <w:rsid w:val="00843B2A"/>
    <w:rsid w:val="008516E6"/>
    <w:rsid w:val="00856477"/>
    <w:rsid w:val="0086362B"/>
    <w:rsid w:val="0086541D"/>
    <w:rsid w:val="00873AFE"/>
    <w:rsid w:val="00883447"/>
    <w:rsid w:val="00893041"/>
    <w:rsid w:val="00893F69"/>
    <w:rsid w:val="008948DF"/>
    <w:rsid w:val="00895A1A"/>
    <w:rsid w:val="008A0B89"/>
    <w:rsid w:val="008B19EF"/>
    <w:rsid w:val="008B3974"/>
    <w:rsid w:val="008B3DC3"/>
    <w:rsid w:val="008C5D78"/>
    <w:rsid w:val="008C66F9"/>
    <w:rsid w:val="008C7372"/>
    <w:rsid w:val="008D131E"/>
    <w:rsid w:val="008D25D3"/>
    <w:rsid w:val="008D2BD9"/>
    <w:rsid w:val="008D3E3B"/>
    <w:rsid w:val="008F47A0"/>
    <w:rsid w:val="008F6060"/>
    <w:rsid w:val="009026F2"/>
    <w:rsid w:val="00903D99"/>
    <w:rsid w:val="009067A6"/>
    <w:rsid w:val="00914AE6"/>
    <w:rsid w:val="0093402E"/>
    <w:rsid w:val="00937485"/>
    <w:rsid w:val="0094059E"/>
    <w:rsid w:val="00945A7E"/>
    <w:rsid w:val="00954BB0"/>
    <w:rsid w:val="00962D1F"/>
    <w:rsid w:val="00967CAE"/>
    <w:rsid w:val="00967CEF"/>
    <w:rsid w:val="00980833"/>
    <w:rsid w:val="00980D3A"/>
    <w:rsid w:val="00983E00"/>
    <w:rsid w:val="0098599B"/>
    <w:rsid w:val="009878F1"/>
    <w:rsid w:val="00991198"/>
    <w:rsid w:val="009A20A2"/>
    <w:rsid w:val="009A3EF2"/>
    <w:rsid w:val="009C183B"/>
    <w:rsid w:val="009C4429"/>
    <w:rsid w:val="009C5350"/>
    <w:rsid w:val="009D1B0C"/>
    <w:rsid w:val="009D371C"/>
    <w:rsid w:val="009D7F05"/>
    <w:rsid w:val="009E1261"/>
    <w:rsid w:val="009E38D2"/>
    <w:rsid w:val="009F452A"/>
    <w:rsid w:val="00A17012"/>
    <w:rsid w:val="00A20454"/>
    <w:rsid w:val="00A225EA"/>
    <w:rsid w:val="00A22EDA"/>
    <w:rsid w:val="00A2306F"/>
    <w:rsid w:val="00A31654"/>
    <w:rsid w:val="00A31B04"/>
    <w:rsid w:val="00A578F5"/>
    <w:rsid w:val="00A715B2"/>
    <w:rsid w:val="00A718E8"/>
    <w:rsid w:val="00A74588"/>
    <w:rsid w:val="00A77834"/>
    <w:rsid w:val="00A80D44"/>
    <w:rsid w:val="00A81752"/>
    <w:rsid w:val="00A909A3"/>
    <w:rsid w:val="00A91349"/>
    <w:rsid w:val="00AA02B0"/>
    <w:rsid w:val="00AA126E"/>
    <w:rsid w:val="00AA2CE2"/>
    <w:rsid w:val="00AA716D"/>
    <w:rsid w:val="00AC2C0F"/>
    <w:rsid w:val="00AC5DD3"/>
    <w:rsid w:val="00AC6D92"/>
    <w:rsid w:val="00AE1696"/>
    <w:rsid w:val="00AE47D7"/>
    <w:rsid w:val="00AF3428"/>
    <w:rsid w:val="00B225DE"/>
    <w:rsid w:val="00B32745"/>
    <w:rsid w:val="00B35E8D"/>
    <w:rsid w:val="00B71047"/>
    <w:rsid w:val="00B71E75"/>
    <w:rsid w:val="00B903D8"/>
    <w:rsid w:val="00B95A83"/>
    <w:rsid w:val="00BA23F3"/>
    <w:rsid w:val="00BB6769"/>
    <w:rsid w:val="00BC78F2"/>
    <w:rsid w:val="00BE1867"/>
    <w:rsid w:val="00BF4F5F"/>
    <w:rsid w:val="00BF5325"/>
    <w:rsid w:val="00BF6A5F"/>
    <w:rsid w:val="00C11B9A"/>
    <w:rsid w:val="00C121CE"/>
    <w:rsid w:val="00C37649"/>
    <w:rsid w:val="00C401D9"/>
    <w:rsid w:val="00C47DD8"/>
    <w:rsid w:val="00C52D33"/>
    <w:rsid w:val="00C570DF"/>
    <w:rsid w:val="00C62AA8"/>
    <w:rsid w:val="00C7033E"/>
    <w:rsid w:val="00C9224D"/>
    <w:rsid w:val="00CA19EE"/>
    <w:rsid w:val="00CA3436"/>
    <w:rsid w:val="00CB2ACC"/>
    <w:rsid w:val="00CB5524"/>
    <w:rsid w:val="00CC072A"/>
    <w:rsid w:val="00CC1D59"/>
    <w:rsid w:val="00CC4572"/>
    <w:rsid w:val="00CE6443"/>
    <w:rsid w:val="00CF1720"/>
    <w:rsid w:val="00CF6632"/>
    <w:rsid w:val="00D20836"/>
    <w:rsid w:val="00D26F7B"/>
    <w:rsid w:val="00D3172D"/>
    <w:rsid w:val="00D340DC"/>
    <w:rsid w:val="00D37E6C"/>
    <w:rsid w:val="00D50A48"/>
    <w:rsid w:val="00D70D96"/>
    <w:rsid w:val="00D83763"/>
    <w:rsid w:val="00D848B5"/>
    <w:rsid w:val="00D913BE"/>
    <w:rsid w:val="00DA02D6"/>
    <w:rsid w:val="00DA0FCC"/>
    <w:rsid w:val="00DA489D"/>
    <w:rsid w:val="00DA638B"/>
    <w:rsid w:val="00DB364A"/>
    <w:rsid w:val="00DD00F1"/>
    <w:rsid w:val="00DD596B"/>
    <w:rsid w:val="00DE41E8"/>
    <w:rsid w:val="00E031B8"/>
    <w:rsid w:val="00E03894"/>
    <w:rsid w:val="00E1005F"/>
    <w:rsid w:val="00E123B7"/>
    <w:rsid w:val="00E20971"/>
    <w:rsid w:val="00E27863"/>
    <w:rsid w:val="00E31293"/>
    <w:rsid w:val="00E46379"/>
    <w:rsid w:val="00E5518E"/>
    <w:rsid w:val="00E6768E"/>
    <w:rsid w:val="00E72836"/>
    <w:rsid w:val="00E7424C"/>
    <w:rsid w:val="00E85696"/>
    <w:rsid w:val="00EB7B99"/>
    <w:rsid w:val="00EC666C"/>
    <w:rsid w:val="00EE64C3"/>
    <w:rsid w:val="00EF5C0B"/>
    <w:rsid w:val="00F02C45"/>
    <w:rsid w:val="00F35B3E"/>
    <w:rsid w:val="00F47DD7"/>
    <w:rsid w:val="00F52587"/>
    <w:rsid w:val="00F53F35"/>
    <w:rsid w:val="00F61B4E"/>
    <w:rsid w:val="00F64A3D"/>
    <w:rsid w:val="00F75C4F"/>
    <w:rsid w:val="00F86F50"/>
    <w:rsid w:val="00F93B7C"/>
    <w:rsid w:val="00F93FE7"/>
    <w:rsid w:val="00FB0A86"/>
    <w:rsid w:val="00FB33A8"/>
    <w:rsid w:val="00FC23E8"/>
    <w:rsid w:val="00FE40E1"/>
    <w:rsid w:val="00FF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3C9D6"/>
  <w15:docId w15:val="{BC9F275E-AC65-41F9-A240-EBBA9365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429"/>
    <w:pPr>
      <w:ind w:firstLineChars="200" w:firstLine="420"/>
    </w:pPr>
  </w:style>
  <w:style w:type="paragraph" w:styleId="a4">
    <w:name w:val="header"/>
    <w:basedOn w:val="a"/>
    <w:link w:val="Char"/>
    <w:uiPriority w:val="99"/>
    <w:unhideWhenUsed/>
    <w:rsid w:val="00F02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2C45"/>
    <w:rPr>
      <w:sz w:val="18"/>
      <w:szCs w:val="18"/>
    </w:rPr>
  </w:style>
  <w:style w:type="paragraph" w:styleId="a5">
    <w:name w:val="footer"/>
    <w:basedOn w:val="a"/>
    <w:link w:val="Char0"/>
    <w:uiPriority w:val="99"/>
    <w:unhideWhenUsed/>
    <w:rsid w:val="00F02C45"/>
    <w:pPr>
      <w:tabs>
        <w:tab w:val="center" w:pos="4153"/>
        <w:tab w:val="right" w:pos="8306"/>
      </w:tabs>
      <w:snapToGrid w:val="0"/>
      <w:jc w:val="left"/>
    </w:pPr>
    <w:rPr>
      <w:sz w:val="18"/>
      <w:szCs w:val="18"/>
    </w:rPr>
  </w:style>
  <w:style w:type="character" w:customStyle="1" w:styleId="Char0">
    <w:name w:val="页脚 Char"/>
    <w:basedOn w:val="a0"/>
    <w:link w:val="a5"/>
    <w:uiPriority w:val="99"/>
    <w:rsid w:val="00F02C45"/>
    <w:rPr>
      <w:sz w:val="18"/>
      <w:szCs w:val="18"/>
    </w:rPr>
  </w:style>
  <w:style w:type="character" w:styleId="a6">
    <w:name w:val="annotation reference"/>
    <w:basedOn w:val="a0"/>
    <w:uiPriority w:val="99"/>
    <w:semiHidden/>
    <w:unhideWhenUsed/>
    <w:rsid w:val="00DD596B"/>
    <w:rPr>
      <w:sz w:val="21"/>
      <w:szCs w:val="21"/>
    </w:rPr>
  </w:style>
  <w:style w:type="paragraph" w:styleId="a7">
    <w:name w:val="annotation text"/>
    <w:basedOn w:val="a"/>
    <w:link w:val="Char1"/>
    <w:uiPriority w:val="99"/>
    <w:semiHidden/>
    <w:unhideWhenUsed/>
    <w:rsid w:val="00DD596B"/>
    <w:pPr>
      <w:jc w:val="left"/>
    </w:pPr>
  </w:style>
  <w:style w:type="character" w:customStyle="1" w:styleId="Char1">
    <w:name w:val="批注文字 Char"/>
    <w:basedOn w:val="a0"/>
    <w:link w:val="a7"/>
    <w:uiPriority w:val="99"/>
    <w:semiHidden/>
    <w:rsid w:val="00DD596B"/>
  </w:style>
  <w:style w:type="paragraph" w:styleId="a8">
    <w:name w:val="annotation subject"/>
    <w:basedOn w:val="a7"/>
    <w:next w:val="a7"/>
    <w:link w:val="Char2"/>
    <w:uiPriority w:val="99"/>
    <w:semiHidden/>
    <w:unhideWhenUsed/>
    <w:rsid w:val="00DD596B"/>
    <w:rPr>
      <w:b/>
      <w:bCs/>
    </w:rPr>
  </w:style>
  <w:style w:type="character" w:customStyle="1" w:styleId="Char2">
    <w:name w:val="批注主题 Char"/>
    <w:basedOn w:val="Char1"/>
    <w:link w:val="a8"/>
    <w:uiPriority w:val="99"/>
    <w:semiHidden/>
    <w:rsid w:val="00DD596B"/>
    <w:rPr>
      <w:b/>
      <w:bCs/>
    </w:rPr>
  </w:style>
  <w:style w:type="paragraph" w:styleId="a9">
    <w:name w:val="Balloon Text"/>
    <w:basedOn w:val="a"/>
    <w:link w:val="Char3"/>
    <w:uiPriority w:val="99"/>
    <w:semiHidden/>
    <w:unhideWhenUsed/>
    <w:rsid w:val="00DD596B"/>
    <w:rPr>
      <w:sz w:val="18"/>
      <w:szCs w:val="18"/>
    </w:rPr>
  </w:style>
  <w:style w:type="character" w:customStyle="1" w:styleId="Char3">
    <w:name w:val="批注框文本 Char"/>
    <w:basedOn w:val="a0"/>
    <w:link w:val="a9"/>
    <w:uiPriority w:val="99"/>
    <w:semiHidden/>
    <w:rsid w:val="00DD596B"/>
    <w:rPr>
      <w:sz w:val="18"/>
      <w:szCs w:val="18"/>
    </w:rPr>
  </w:style>
  <w:style w:type="paragraph" w:styleId="aa">
    <w:name w:val="Date"/>
    <w:basedOn w:val="a"/>
    <w:next w:val="a"/>
    <w:link w:val="Char4"/>
    <w:uiPriority w:val="99"/>
    <w:semiHidden/>
    <w:unhideWhenUsed/>
    <w:rsid w:val="00A31B04"/>
    <w:pPr>
      <w:ind w:leftChars="2500" w:left="100"/>
    </w:pPr>
  </w:style>
  <w:style w:type="character" w:customStyle="1" w:styleId="Char4">
    <w:name w:val="日期 Char"/>
    <w:basedOn w:val="a0"/>
    <w:link w:val="aa"/>
    <w:uiPriority w:val="99"/>
    <w:semiHidden/>
    <w:rsid w:val="00A3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08DC-07F3-43EE-B92E-60CE06D6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35</cp:revision>
  <cp:lastPrinted>2020-05-22T07:55:00Z</cp:lastPrinted>
  <dcterms:created xsi:type="dcterms:W3CDTF">2019-07-04T07:21:00Z</dcterms:created>
  <dcterms:modified xsi:type="dcterms:W3CDTF">2020-05-22T07:55:00Z</dcterms:modified>
</cp:coreProperties>
</file>