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ascii="黑体" w:hAnsi="黑体" w:eastAsia="黑体" w:cs="仿宋"/>
          <w:sz w:val="44"/>
          <w:szCs w:val="44"/>
        </w:rPr>
        <w:t>4</w:t>
      </w:r>
      <w:r>
        <w:rPr>
          <w:rFonts w:hint="eastAsia" w:ascii="黑体" w:hAnsi="黑体" w:eastAsia="黑体" w:cs="仿宋"/>
          <w:sz w:val="44"/>
          <w:szCs w:val="44"/>
        </w:rPr>
        <w:t>-</w:t>
      </w:r>
      <w:r>
        <w:rPr>
          <w:rFonts w:ascii="黑体" w:hAnsi="黑体" w:eastAsia="黑体" w:cs="仿宋"/>
          <w:sz w:val="44"/>
          <w:szCs w:val="44"/>
        </w:rPr>
        <w:t>1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省级示范实验实训中心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报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中心名称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企业名称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before="240" w:after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三、申报内容力求实事求是、真实可靠，文字表达严谨规范、简明扼要。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四、申报材料涉及国家秘密的，请依照国家保密法律法规相关规定采取保密措施。</w:t>
      </w: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五、“中心工作职责”是指在中心承担的具体教学和管理任务。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六、兼职人员是指编制不在中心，但在中心从事实训（实验）教学的教师或专业技术人员。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 xml:space="preserve">. </w:t>
      </w:r>
      <w:r>
        <w:rPr>
          <w:rFonts w:hint="eastAsia" w:eastAsia="黑体"/>
          <w:sz w:val="32"/>
          <w:szCs w:val="32"/>
        </w:rPr>
        <w:t xml:space="preserve">实训（实验）中心总体情况 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51"/>
        <w:gridCol w:w="731"/>
        <w:gridCol w:w="266"/>
        <w:gridCol w:w="401"/>
        <w:gridCol w:w="164"/>
        <w:gridCol w:w="194"/>
        <w:gridCol w:w="71"/>
        <w:gridCol w:w="643"/>
        <w:gridCol w:w="188"/>
        <w:gridCol w:w="694"/>
        <w:gridCol w:w="18"/>
        <w:gridCol w:w="676"/>
        <w:gridCol w:w="246"/>
        <w:gridCol w:w="282"/>
        <w:gridCol w:w="28"/>
        <w:gridCol w:w="557"/>
        <w:gridCol w:w="329"/>
        <w:gridCol w:w="91"/>
        <w:gridCol w:w="380"/>
        <w:gridCol w:w="313"/>
        <w:gridCol w:w="523"/>
        <w:gridCol w:w="17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实训（实验）中心名称</w:t>
            </w: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所属学科（专业大类）名称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隶属部门／管理部门</w:t>
            </w:r>
          </w:p>
        </w:tc>
        <w:tc>
          <w:tcPr>
            <w:tcW w:w="4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／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成立时间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企业名称／管理部门</w:t>
            </w:r>
          </w:p>
        </w:tc>
        <w:tc>
          <w:tcPr>
            <w:tcW w:w="4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／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成立时间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中心建设</w:t>
            </w: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发展历程</w:t>
            </w:r>
          </w:p>
        </w:tc>
        <w:tc>
          <w:tcPr>
            <w:tcW w:w="704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实训基地负责人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姓    名</w:t>
            </w: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出生年月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民族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楷体" w:hAnsi="楷体" w:eastAsia="楷体"/>
                <w:color w:val="000000"/>
                <w:spacing w:val="-16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专业技术   职    务</w:t>
            </w: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学位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毕业院校</w:t>
            </w: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通讯地址</w:t>
            </w:r>
          </w:p>
        </w:tc>
        <w:tc>
          <w:tcPr>
            <w:tcW w:w="35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高校教龄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电子邮箱</w:t>
            </w:r>
          </w:p>
        </w:tc>
        <w:tc>
          <w:tcPr>
            <w:tcW w:w="35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手机</w:t>
            </w:r>
            <w:r>
              <w:rPr>
                <w:rFonts w:ascii="楷体" w:hAnsi="楷体" w:eastAsia="楷体"/>
                <w:color w:val="000000"/>
                <w:szCs w:val="18"/>
              </w:rPr>
              <w:t>号码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主要职责</w:t>
            </w:r>
          </w:p>
        </w:tc>
        <w:tc>
          <w:tcPr>
            <w:tcW w:w="704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教学</w:t>
            </w:r>
            <w:r>
              <w:rPr>
                <w:rFonts w:ascii="楷体" w:hAnsi="楷体" w:eastAsia="楷体"/>
                <w:color w:val="000000"/>
                <w:szCs w:val="18"/>
              </w:rPr>
              <w:t>工作及教</w:t>
            </w:r>
            <w:r>
              <w:rPr>
                <w:rFonts w:hint="eastAsia" w:ascii="楷体" w:hAnsi="楷体" w:eastAsia="楷体"/>
                <w:color w:val="000000"/>
                <w:szCs w:val="18"/>
              </w:rPr>
              <w:t>科研</w:t>
            </w:r>
          </w:p>
          <w:p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主要经历</w:t>
            </w:r>
          </w:p>
        </w:tc>
        <w:tc>
          <w:tcPr>
            <w:tcW w:w="704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教学科研</w:t>
            </w: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 xml:space="preserve">主要成果 </w:t>
            </w:r>
          </w:p>
        </w:tc>
        <w:tc>
          <w:tcPr>
            <w:tcW w:w="704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专职</w:t>
            </w: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人员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平均 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人数</w:t>
            </w: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占总人数比例</w:t>
            </w: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教学</w:t>
            </w: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简况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 xml:space="preserve">课程数  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项目数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pacing w:val="-12"/>
              </w:rPr>
            </w:pPr>
            <w:r>
              <w:rPr>
                <w:rFonts w:hint="eastAsia" w:ascii="楷体" w:hAnsi="楷体" w:eastAsia="楷体"/>
                <w:color w:val="000000"/>
                <w:spacing w:val="-12"/>
              </w:rPr>
              <w:t>面向专业数</w:t>
            </w:r>
          </w:p>
        </w:tc>
        <w:tc>
          <w:tcPr>
            <w:tcW w:w="2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学生人数/年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人时数/年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2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环境</w:t>
            </w: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条件</w:t>
            </w: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中心用房使用面积（M</w:t>
            </w:r>
            <w:r>
              <w:rPr>
                <w:rFonts w:hint="eastAsia" w:ascii="楷体" w:hAnsi="楷体" w:eastAsia="楷体"/>
                <w:color w:val="000000"/>
                <w:szCs w:val="18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color w:val="000000"/>
                <w:szCs w:val="18"/>
              </w:rPr>
              <w:t>）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pacing w:val="-12"/>
              </w:rPr>
              <w:t>设备台件数</w:t>
            </w:r>
          </w:p>
        </w:tc>
        <w:tc>
          <w:tcPr>
            <w:tcW w:w="2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设备总值（万元）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设备完好率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教材</w:t>
            </w: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建设</w:t>
            </w: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出版教材数量（种）</w:t>
            </w:r>
          </w:p>
        </w:tc>
        <w:tc>
          <w:tcPr>
            <w:tcW w:w="283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自编讲义数量（种）</w:t>
            </w:r>
          </w:p>
        </w:tc>
        <w:tc>
          <w:tcPr>
            <w:tcW w:w="22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教材获奖数量（种）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主编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Cs w:val="18"/>
              </w:rPr>
              <w:t>参编</w:t>
            </w:r>
          </w:p>
        </w:tc>
        <w:tc>
          <w:tcPr>
            <w:tcW w:w="283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22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楷体" w:hAnsi="楷体" w:eastAsia="楷体"/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</w:rPr>
              <w:t>近五年经费投入数额、来源、主要投向</w:t>
            </w:r>
          </w:p>
        </w:tc>
        <w:tc>
          <w:tcPr>
            <w:tcW w:w="777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/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近五年中心人员教学培训及科研主要成果</w:t>
            </w:r>
          </w:p>
        </w:tc>
        <w:tc>
          <w:tcPr>
            <w:tcW w:w="777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楷体" w:hAnsi="楷体" w:eastAsia="楷体"/>
                <w:color w:val="000000"/>
                <w:szCs w:val="18"/>
              </w:rPr>
            </w:pPr>
          </w:p>
        </w:tc>
      </w:tr>
    </w:tbl>
    <w:p>
      <w:pPr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</w:rPr>
        <w:t>中心成员简表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53"/>
        <w:gridCol w:w="456"/>
        <w:gridCol w:w="823"/>
        <w:gridCol w:w="708"/>
        <w:gridCol w:w="709"/>
        <w:gridCol w:w="709"/>
        <w:gridCol w:w="709"/>
        <w:gridCol w:w="708"/>
        <w:gridCol w:w="851"/>
        <w:gridCol w:w="75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 w:val="21"/>
                <w:szCs w:val="21"/>
              </w:rPr>
              <w:t>中心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所属二级专业类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中心工作年限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中心工作职责</w:t>
            </w:r>
          </w:p>
        </w:tc>
        <w:tc>
          <w:tcPr>
            <w:tcW w:w="75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是否专职</w:t>
            </w:r>
          </w:p>
        </w:tc>
        <w:tc>
          <w:tcPr>
            <w:tcW w:w="1088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兼职人员所在单位、部门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2．实训（实验）教学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907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2-1 实训（实验）教学理念与改革思路</w:t>
            </w:r>
            <w:r>
              <w:rPr>
                <w:rFonts w:hint="eastAsia" w:ascii="楷体" w:hAnsi="楷体" w:eastAsia="楷体"/>
                <w:sz w:val="24"/>
              </w:rPr>
              <w:t>（学校教学相关政策，教学定位及规划，教学改革思路及方案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等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907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2-2 </w:t>
            </w:r>
            <w:r>
              <w:rPr>
                <w:rFonts w:hint="eastAsia" w:ascii="楷体" w:hAnsi="楷体" w:eastAsia="楷体"/>
                <w:bCs/>
                <w:color w:val="000000"/>
                <w:kern w:val="0"/>
                <w:sz w:val="28"/>
                <w:szCs w:val="28"/>
              </w:rPr>
              <w:t>实训（实验）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教学总体情况</w:t>
            </w:r>
            <w:r>
              <w:rPr>
                <w:rFonts w:hint="eastAsia" w:ascii="楷体" w:hAnsi="楷体" w:eastAsia="楷体"/>
                <w:sz w:val="24"/>
              </w:rPr>
              <w:t>（中心面向学科专业名称及学生数等）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072" w:type="dxa"/>
          </w:tcPr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2-3 </w:t>
            </w:r>
            <w:r>
              <w:rPr>
                <w:rFonts w:hint="eastAsia" w:ascii="楷体" w:hAnsi="楷体" w:eastAsia="楷体"/>
                <w:bCs/>
                <w:color w:val="000000"/>
                <w:kern w:val="0"/>
                <w:sz w:val="28"/>
                <w:szCs w:val="28"/>
              </w:rPr>
              <w:t>实训（实验）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教学体系与内容</w:t>
            </w:r>
            <w:r>
              <w:rPr>
                <w:rFonts w:hint="eastAsia" w:ascii="楷体" w:hAnsi="楷体" w:eastAsia="楷体"/>
                <w:sz w:val="24"/>
              </w:rPr>
              <w:t>（实训（实验）教学体系建设，课程、项目名称，教学与科研、工程和社会应用实践结合情况等）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72" w:type="dxa"/>
          </w:tcPr>
          <w:p>
            <w:pPr>
              <w:pStyle w:val="4"/>
              <w:spacing w:line="360" w:lineRule="exact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2-4 实训（实验）教学方法与手段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</w:rPr>
              <w:t>实训（实验）</w:t>
            </w:r>
            <w:r>
              <w:rPr>
                <w:rFonts w:hint="eastAsia" w:ascii="楷体" w:hAnsi="楷体" w:eastAsia="楷体"/>
                <w:color w:val="000000"/>
              </w:rPr>
              <w:t>技术、方法、手段，考核方法等）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1" w:hRule="atLeast"/>
          <w:jc w:val="center"/>
        </w:trPr>
        <w:tc>
          <w:tcPr>
            <w:tcW w:w="9072" w:type="dxa"/>
          </w:tcPr>
          <w:p>
            <w:pPr>
              <w:pStyle w:val="4"/>
              <w:spacing w:line="360" w:lineRule="exact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2-5 实训（实验）教材</w:t>
            </w:r>
            <w:r>
              <w:rPr>
                <w:rFonts w:hint="eastAsia" w:ascii="楷体" w:hAnsi="楷体" w:eastAsia="楷体"/>
                <w:color w:val="000000"/>
              </w:rPr>
              <w:t>（出版教材名称、自编讲义情况等）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.</w:t>
      </w:r>
      <w:r>
        <w:rPr>
          <w:rFonts w:hint="eastAsia" w:eastAsia="黑体"/>
          <w:sz w:val="32"/>
          <w:szCs w:val="32"/>
        </w:rPr>
        <w:t>实训（实验）队伍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9072" w:type="dxa"/>
          </w:tcPr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3-1 队伍建设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color w:val="000000"/>
              </w:rPr>
              <w:t>学校</w:t>
            </w:r>
            <w:r>
              <w:rPr>
                <w:rFonts w:hint="eastAsia" w:ascii="楷体" w:hAnsi="楷体" w:eastAsia="楷体"/>
              </w:rPr>
              <w:t>实训（实验）</w:t>
            </w:r>
            <w:r>
              <w:rPr>
                <w:rFonts w:hint="eastAsia" w:ascii="楷体" w:hAnsi="楷体" w:eastAsia="楷体"/>
                <w:color w:val="000000"/>
              </w:rPr>
              <w:t>教学队伍建设规划及相关政策措施等）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9072" w:type="dxa"/>
          </w:tcPr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3-2 实训（实验）教学中心队伍结构状况</w:t>
            </w:r>
            <w:r>
              <w:rPr>
                <w:rFonts w:hint="eastAsia" w:ascii="楷体" w:hAnsi="楷体" w:eastAsia="楷体"/>
                <w:color w:val="000000"/>
              </w:rPr>
              <w:t>（队伍组成模式，培养培训优化情况等）</w:t>
            </w: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9072" w:type="dxa"/>
          </w:tcPr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3-3 实训（实验）教学中心队伍教学、科研、技术状况</w:t>
            </w:r>
            <w:r>
              <w:rPr>
                <w:rFonts w:hint="eastAsia" w:ascii="楷体" w:hAnsi="楷体" w:eastAsia="楷体"/>
                <w:color w:val="000000"/>
              </w:rPr>
              <w:t>（教风，教学科研技术能力和水平，承担教改、科研项目，成果应用，对外交流等</w:t>
            </w:r>
            <w:r>
              <w:rPr>
                <w:rFonts w:hint="eastAsia" w:ascii="楷体" w:hAnsi="楷体" w:eastAsia="楷体"/>
              </w:rPr>
              <w:t>）</w:t>
            </w: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4．体制与管理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5" w:hRule="atLeast"/>
          <w:jc w:val="center"/>
        </w:trPr>
        <w:tc>
          <w:tcPr>
            <w:tcW w:w="9039" w:type="dxa"/>
          </w:tcPr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4-1管理体制</w:t>
            </w:r>
            <w:r>
              <w:rPr>
                <w:rFonts w:hint="eastAsia" w:ascii="楷体" w:hAnsi="楷体" w:eastAsia="楷体"/>
              </w:rPr>
              <w:t>（中心建制、管理模式、资源利用情况等）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9039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4-2 信息平台</w:t>
            </w:r>
            <w:r>
              <w:rPr>
                <w:rFonts w:hint="eastAsia" w:ascii="楷体" w:hAnsi="楷体" w:eastAsia="楷体"/>
                <w:bCs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网络教学资源，中心信息化、网络化建设及应用等）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9039" w:type="dxa"/>
          </w:tcPr>
          <w:p>
            <w:pPr>
              <w:pStyle w:val="4"/>
              <w:spacing w:line="3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4-3 运行机制</w:t>
            </w:r>
            <w:r>
              <w:rPr>
                <w:rFonts w:hint="eastAsia" w:ascii="楷体" w:hAnsi="楷体" w:eastAsia="楷体"/>
              </w:rPr>
              <w:t>（开放运行情况，管理制度，考评办法，质量保证体系，运行经费保障等）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5.设备与环境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9039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5-1 仪器设备配置情况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（购置经费保障情况，更新</w:t>
            </w:r>
            <w:r>
              <w:rPr>
                <w:rFonts w:hint="eastAsia" w:ascii="楷体" w:hAnsi="楷体" w:eastAsia="楷体"/>
                <w:sz w:val="24"/>
              </w:rPr>
              <w:t>情况，利用率，自制仪器设备情况等，列表说明主要仪器设备类型、名称、数量、购置时间、原值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9039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5-2 维护与运行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仪器设备管理制度、措施，维护维修经费保障等）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9039" w:type="dxa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5-3 实训（实验）中心环境与安全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（智能化建设情况，</w:t>
            </w:r>
            <w:r>
              <w:rPr>
                <w:rFonts w:hint="eastAsia" w:ascii="楷体" w:hAnsi="楷体" w:eastAsia="楷体"/>
                <w:sz w:val="24"/>
              </w:rPr>
              <w:t>安全、环保等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）</w:t>
            </w: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6.特色及</w:t>
      </w:r>
      <w:r>
        <w:rPr>
          <w:rFonts w:eastAsia="黑体"/>
          <w:sz w:val="32"/>
          <w:szCs w:val="32"/>
        </w:rPr>
        <w:t>创新点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9039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ascii="楷体" w:hAnsi="楷体" w:eastAsia="楷体"/>
          <w:color w:val="000000"/>
          <w:szCs w:val="21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7. 实训（实验）教学效果与成果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9039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7-1 </w:t>
            </w:r>
            <w:r>
              <w:rPr>
                <w:rFonts w:hint="eastAsia" w:ascii="楷体" w:hAnsi="楷体" w:eastAsia="楷体"/>
                <w:bCs/>
                <w:color w:val="000000"/>
                <w:sz w:val="32"/>
                <w:szCs w:val="18"/>
              </w:rPr>
              <w:t>实训（实验）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教学效果与成果</w:t>
            </w:r>
            <w:r>
              <w:rPr>
                <w:rFonts w:hint="eastAsia" w:ascii="楷体" w:hAnsi="楷体" w:eastAsia="楷体"/>
                <w:sz w:val="24"/>
              </w:rPr>
              <w:t>（学生学习效果，近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五</w:t>
            </w:r>
            <w:r>
              <w:rPr>
                <w:rFonts w:hint="eastAsia" w:ascii="楷体" w:hAnsi="楷体" w:eastAsia="楷体"/>
                <w:sz w:val="24"/>
              </w:rPr>
              <w:t>年来主要实训实验教学成果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，获奖情况等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9039" w:type="dxa"/>
          </w:tcPr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7-2 示范推广及辐射作用</w:t>
            </w: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8．自我评价及发展规划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3" w:hRule="atLeast"/>
          <w:jc w:val="center"/>
        </w:trPr>
        <w:tc>
          <w:tcPr>
            <w:tcW w:w="9039" w:type="dxa"/>
          </w:tcPr>
          <w:p>
            <w:pPr>
              <w:pStyle w:val="4"/>
              <w:spacing w:line="360" w:lineRule="exact"/>
              <w:rPr>
                <w:rFonts w:ascii="楷体" w:hAnsi="楷体" w:eastAsia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8-1 自我评价</w:t>
            </w:r>
          </w:p>
          <w:p>
            <w:pPr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9039" w:type="dxa"/>
          </w:tcPr>
          <w:p>
            <w:pPr>
              <w:pStyle w:val="4"/>
              <w:spacing w:line="36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8"/>
                <w:szCs w:val="28"/>
              </w:rPr>
              <w:t>8-2 实训（实验）中心建设发展思路与规划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9</w:t>
      </w:r>
      <w:r>
        <w:rPr>
          <w:rFonts w:eastAsia="黑体"/>
          <w:sz w:val="32"/>
          <w:szCs w:val="32"/>
        </w:rPr>
        <w:t>. 审核意见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5714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34256"/>
    <w:rsid w:val="000E4326"/>
    <w:rsid w:val="00170843"/>
    <w:rsid w:val="002120C2"/>
    <w:rsid w:val="00263A32"/>
    <w:rsid w:val="002C4284"/>
    <w:rsid w:val="002F24DD"/>
    <w:rsid w:val="00314DC0"/>
    <w:rsid w:val="003F584F"/>
    <w:rsid w:val="004936A7"/>
    <w:rsid w:val="005310F5"/>
    <w:rsid w:val="005A0FA0"/>
    <w:rsid w:val="00614898"/>
    <w:rsid w:val="006253D4"/>
    <w:rsid w:val="00625EE1"/>
    <w:rsid w:val="00636972"/>
    <w:rsid w:val="007E0521"/>
    <w:rsid w:val="0082678C"/>
    <w:rsid w:val="00827AA7"/>
    <w:rsid w:val="0086201C"/>
    <w:rsid w:val="00881165"/>
    <w:rsid w:val="00924DFF"/>
    <w:rsid w:val="009646AC"/>
    <w:rsid w:val="00A12D02"/>
    <w:rsid w:val="00A33759"/>
    <w:rsid w:val="00B37C8D"/>
    <w:rsid w:val="00B4549D"/>
    <w:rsid w:val="00C044DF"/>
    <w:rsid w:val="00CE06AF"/>
    <w:rsid w:val="00DA770D"/>
    <w:rsid w:val="00E15E05"/>
    <w:rsid w:val="00ED0EE9"/>
    <w:rsid w:val="00ED5E92"/>
    <w:rsid w:val="00FD190A"/>
    <w:rsid w:val="00FE20B0"/>
    <w:rsid w:val="00FE2BEF"/>
    <w:rsid w:val="77B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2257</Characters>
  <Lines>18</Lines>
  <Paragraphs>5</Paragraphs>
  <TotalTime>29</TotalTime>
  <ScaleCrop>false</ScaleCrop>
  <LinksUpToDate>false</LinksUpToDate>
  <CharactersWithSpaces>2647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2022-11-15T00:26:00Z</dcterms:created>
  <dc:creator>fb</dc:creator>
  <cp:lastModifiedBy>AuTumn1391513865</cp:lastModifiedBy>
  <dcterms:modified xsi:type="dcterms:W3CDTF">2023-10-12T09:00:43Z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DC3539DE254449EE9C5DF2212964B0CD_12</vt:lpwstr>
  </property>
</Properties>
</file>